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F56" w:rsidRDefault="00801FA2">
      <w:pPr>
        <w:spacing w:line="360" w:lineRule="auto"/>
        <w:jc w:val="right"/>
      </w:pPr>
      <w:r>
        <w:rPr>
          <w:rFonts w:ascii="Times New Roman" w:eastAsia="Times New Roman" w:hAnsi="Times New Roman" w:cs="Times New Roman"/>
        </w:rPr>
        <w:t xml:space="preserve">Załącznik do Zarządzenia </w:t>
      </w:r>
      <w:r>
        <w:rPr>
          <w:rFonts w:ascii="Times New Roman" w:eastAsia="Times New Roman" w:hAnsi="Times New Roman" w:cs="Times New Roman"/>
        </w:rPr>
        <w:br/>
        <w:t>Dyrektora Szkoły Nr.......</w:t>
      </w:r>
      <w:r>
        <w:rPr>
          <w:rFonts w:ascii="Times New Roman" w:eastAsia="Times New Roman" w:hAnsi="Times New Roman" w:cs="Times New Roman"/>
        </w:rPr>
        <w:br/>
        <w:t>z dnia ........................</w:t>
      </w:r>
    </w:p>
    <w:p w:rsidR="00230F56" w:rsidRDefault="00230F56">
      <w:pPr>
        <w:spacing w:line="360" w:lineRule="auto"/>
        <w:jc w:val="both"/>
        <w:rPr>
          <w:rFonts w:ascii="Times New Roman" w:eastAsia="Times New Roman" w:hAnsi="Times New Roman" w:cs="Times New Roman"/>
          <w:b/>
          <w:bCs/>
          <w:sz w:val="24"/>
          <w:szCs w:val="24"/>
        </w:rPr>
      </w:pP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jc w:val="center"/>
      </w:pPr>
      <w:r>
        <w:rPr>
          <w:rFonts w:ascii="Times New Roman" w:eastAsia="Times New Roman" w:hAnsi="Times New Roman" w:cs="Times New Roman"/>
          <w:b/>
          <w:bCs/>
          <w:sz w:val="24"/>
          <w:szCs w:val="24"/>
        </w:rPr>
        <w:t xml:space="preserve">STANDARDY OCHRONY MAŁOLETNICH </w:t>
      </w:r>
      <w:r>
        <w:rPr>
          <w:rFonts w:ascii="Times New Roman" w:eastAsia="Times New Roman" w:hAnsi="Times New Roman" w:cs="Times New Roman"/>
          <w:b/>
          <w:bCs/>
          <w:sz w:val="24"/>
          <w:szCs w:val="24"/>
        </w:rPr>
        <w:br/>
        <w:t>W SZKOLE PODSTAWOWEJ NR 23 IM. JÓZEFA DROŻDŻA</w:t>
      </w:r>
    </w:p>
    <w:p w:rsidR="00230F56" w:rsidRDefault="00801FA2">
      <w:pPr>
        <w:spacing w:line="360" w:lineRule="auto"/>
        <w:jc w:val="center"/>
      </w:pPr>
      <w:r>
        <w:rPr>
          <w:rFonts w:ascii="Times New Roman" w:eastAsia="Times New Roman" w:hAnsi="Times New Roman" w:cs="Times New Roman"/>
          <w:b/>
          <w:bCs/>
          <w:sz w:val="24"/>
          <w:szCs w:val="24"/>
        </w:rPr>
        <w:t>W BIELSKU-BIAŁEJ</w:t>
      </w:r>
    </w:p>
    <w:p w:rsidR="00230F56" w:rsidRDefault="00230F56">
      <w:pPr>
        <w:spacing w:line="360" w:lineRule="auto"/>
        <w:jc w:val="center"/>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b/>
          <w:bCs/>
          <w:color w:val="000000"/>
          <w:sz w:val="24"/>
          <w:szCs w:val="24"/>
        </w:rPr>
        <w:t xml:space="preserve">CEL PROCEDURY </w:t>
      </w:r>
      <w:r>
        <w:rPr>
          <w:rFonts w:ascii="Times New Roman" w:eastAsia="Times New Roman" w:hAnsi="Times New Roman" w:cs="Times New Roman"/>
          <w:color w:val="000000"/>
          <w:sz w:val="24"/>
          <w:szCs w:val="24"/>
        </w:rPr>
        <w:t>- Przeciwdziałanie wszelkim aktom krzywdzenia uczniów.</w:t>
      </w:r>
    </w:p>
    <w:p w:rsidR="00230F56" w:rsidRDefault="00801FA2">
      <w:pPr>
        <w:spacing w:line="360" w:lineRule="auto"/>
        <w:jc w:val="both"/>
      </w:pPr>
      <w:r>
        <w:rPr>
          <w:rFonts w:ascii="Times New Roman" w:eastAsia="Times New Roman" w:hAnsi="Times New Roman" w:cs="Times New Roman"/>
          <w:sz w:val="24"/>
          <w:szCs w:val="24"/>
        </w:rPr>
        <w:t xml:space="preserve">Standardy ochrony uczniów to zbiór zasad, których przyjęcie sprawia, że Szkoła jest bezpieczna </w:t>
      </w:r>
      <w:r>
        <w:rPr>
          <w:rFonts w:ascii="Times New Roman" w:eastAsia="Times New Roman" w:hAnsi="Times New Roman" w:cs="Times New Roman"/>
          <w:sz w:val="24"/>
          <w:szCs w:val="24"/>
        </w:rPr>
        <w:br/>
        <w:t>dla uczniów – jej pracownicy potrafią zidentyfikować sytuacje stwarzające ryzyko krzywdzenia ucznia oraz podjąć działania profilaktyczne oraz interwencyjne.</w:t>
      </w:r>
    </w:p>
    <w:p w:rsidR="00230F56" w:rsidRDefault="00230F56">
      <w:pPr>
        <w:spacing w:line="360" w:lineRule="auto"/>
        <w:jc w:val="both"/>
        <w:rPr>
          <w:rFonts w:ascii="Times New Roman" w:eastAsia="Times New Roman" w:hAnsi="Times New Roman" w:cs="Times New Roman"/>
          <w:b/>
          <w:bCs/>
          <w:color w:val="000000"/>
          <w:sz w:val="24"/>
          <w:szCs w:val="24"/>
        </w:rPr>
      </w:pPr>
    </w:p>
    <w:p w:rsidR="00230F56" w:rsidRDefault="00230F56">
      <w:pPr>
        <w:spacing w:line="360" w:lineRule="auto"/>
        <w:jc w:val="center"/>
        <w:rPr>
          <w:rFonts w:ascii="Times New Roman" w:eastAsia="Times New Roman" w:hAnsi="Times New Roman" w:cs="Times New Roman"/>
          <w:b/>
          <w:bCs/>
          <w:color w:val="0000CC"/>
          <w:sz w:val="32"/>
          <w:szCs w:val="32"/>
        </w:rPr>
      </w:pPr>
    </w:p>
    <w:p w:rsidR="00230F56" w:rsidRDefault="00801FA2">
      <w:pPr>
        <w:spacing w:line="360" w:lineRule="auto"/>
        <w:jc w:val="center"/>
      </w:pPr>
      <w:r>
        <w:rPr>
          <w:rFonts w:ascii="Times New Roman" w:eastAsia="Times New Roman" w:hAnsi="Times New Roman" w:cs="Times New Roman"/>
          <w:b/>
          <w:bCs/>
          <w:color w:val="0000CC"/>
          <w:sz w:val="28"/>
          <w:szCs w:val="28"/>
        </w:rPr>
        <w:t>S</w:t>
      </w:r>
      <w:r>
        <w:rPr>
          <w:rFonts w:ascii="Times New Roman" w:eastAsia="Times New Roman" w:hAnsi="Times New Roman" w:cs="Times New Roman"/>
          <w:b/>
          <w:bCs/>
          <w:color w:val="0000CC"/>
          <w:sz w:val="28"/>
          <w:szCs w:val="28"/>
        </w:rPr>
        <w:t>TANDARDY OCHRONY MAŁOLETNICH</w:t>
      </w:r>
    </w:p>
    <w:p w:rsidR="00230F56" w:rsidRDefault="00801FA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Standard I POLITYKA: Szkoła ustanowiła i wprowadziła w życie Politykę ochrony uczniów przed krzywdzeniem.  </w:t>
      </w:r>
    </w:p>
    <w:p w:rsidR="00230F56" w:rsidRDefault="00801FA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Dokument ten zawiera jasne wytyczne dotyczące tego, jak w szkole przeciwdziałać naruszaniu praw uczniów, jak tworzyć środowisko przyjazne i bezpieczne dla uczniów  oraz jakie kroki podjąć </w:t>
      </w:r>
      <w:r>
        <w:rPr>
          <w:rFonts w:ascii="Times New Roman" w:eastAsia="Times New Roman" w:hAnsi="Times New Roman" w:cs="Times New Roman"/>
          <w:color w:val="000000"/>
          <w:sz w:val="24"/>
          <w:szCs w:val="24"/>
        </w:rPr>
        <w:br/>
        <w:t>w przypadku zagrożenia bezpieczeństwa uczniów. Ustanowienie Polityk</w:t>
      </w:r>
      <w:r>
        <w:rPr>
          <w:rFonts w:ascii="Times New Roman" w:eastAsia="Times New Roman" w:hAnsi="Times New Roman" w:cs="Times New Roman"/>
          <w:color w:val="000000"/>
          <w:sz w:val="24"/>
          <w:szCs w:val="24"/>
        </w:rPr>
        <w:t xml:space="preserve">i ochrony uczniów przed krzywdzeniem jest komunikatem zarówno dla pracowników jak i dla przebywających w niej uczniów oraz ich opiekunów, że w codziennej pracy szkoły realizowane są takie wartości, jak dobro ucznia oraz jego prawo do życia w bezpiecznym i </w:t>
      </w:r>
      <w:r>
        <w:rPr>
          <w:rFonts w:ascii="Times New Roman" w:eastAsia="Times New Roman" w:hAnsi="Times New Roman" w:cs="Times New Roman"/>
          <w:color w:val="000000"/>
          <w:sz w:val="24"/>
          <w:szCs w:val="24"/>
        </w:rPr>
        <w:t>zapewniającym rozwój otoczeniu.</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Polityka dotyczy wszystkich pracowników. Pod pojęciem pracownik należy rozumieć: każdy pracownik Szkoły Podstawowej nr 23 im. Józefa Drożdża bez względu na formę zatrudnienia,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w tym współpracownik, stażysta, wolontariusz lub inna osoba, która z racji pełnionej funkcji </w:t>
      </w:r>
      <w:r>
        <w:rPr>
          <w:rFonts w:ascii="Times New Roman" w:eastAsia="Times New Roman" w:hAnsi="Times New Roman" w:cs="Times New Roman"/>
          <w:color w:val="000000"/>
          <w:sz w:val="24"/>
          <w:szCs w:val="24"/>
        </w:rPr>
        <w:br/>
        <w:t>lub zadań ma (nawet potencjalny) kontakt z uczniami.</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Dyrektor zatwierdza politykę i odpowiada za jej monitorowanie i wdrażanie.</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Dyrektor wyznacza osoby odpo</w:t>
      </w:r>
      <w:r>
        <w:rPr>
          <w:rFonts w:ascii="Times New Roman" w:eastAsia="Times New Roman" w:hAnsi="Times New Roman" w:cs="Times New Roman"/>
          <w:color w:val="000000"/>
          <w:sz w:val="24"/>
          <w:szCs w:val="24"/>
        </w:rPr>
        <w:t xml:space="preserve">wiedzialne za monitoring realizacji Polityki. Rola oraz zadania </w:t>
      </w:r>
      <w:r>
        <w:rPr>
          <w:rFonts w:ascii="Times New Roman" w:eastAsia="Times New Roman" w:hAnsi="Times New Roman" w:cs="Times New Roman"/>
          <w:color w:val="000000"/>
          <w:sz w:val="24"/>
          <w:szCs w:val="24"/>
        </w:rPr>
        <w:br/>
        <w:t>tej osoby są jasno określone.</w:t>
      </w:r>
    </w:p>
    <w:p w:rsidR="00230F56" w:rsidRDefault="00801FA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Polityka ochrony uczniów jasno i kompleksowo określa:  </w:t>
      </w:r>
    </w:p>
    <w:p w:rsidR="00230F56" w:rsidRDefault="00801FA2">
      <w:pPr>
        <w:numPr>
          <w:ilvl w:val="0"/>
          <w:numId w:val="22"/>
        </w:numPr>
        <w:spacing w:before="280" w:line="360" w:lineRule="auto"/>
        <w:jc w:val="both"/>
      </w:pPr>
      <w:r>
        <w:rPr>
          <w:rFonts w:ascii="Times New Roman" w:eastAsia="Times New Roman" w:hAnsi="Times New Roman" w:cs="Times New Roman"/>
          <w:sz w:val="24"/>
          <w:szCs w:val="24"/>
        </w:rPr>
        <w:t>zasady bezpiecznej rekrutacji pracowników  </w:t>
      </w:r>
    </w:p>
    <w:p w:rsidR="00230F56" w:rsidRDefault="00801FA2">
      <w:pPr>
        <w:numPr>
          <w:ilvl w:val="0"/>
          <w:numId w:val="22"/>
        </w:numPr>
        <w:spacing w:line="360" w:lineRule="auto"/>
        <w:jc w:val="both"/>
      </w:pPr>
      <w:r>
        <w:rPr>
          <w:rFonts w:ascii="Times New Roman" w:eastAsia="Times New Roman" w:hAnsi="Times New Roman" w:cs="Times New Roman"/>
          <w:sz w:val="24"/>
          <w:szCs w:val="24"/>
        </w:rPr>
        <w:t xml:space="preserve">sposób reagowania w placówce na przypadki podejrzenia, że </w:t>
      </w:r>
      <w:r>
        <w:rPr>
          <w:rFonts w:ascii="Times New Roman" w:eastAsia="Times New Roman" w:hAnsi="Times New Roman" w:cs="Times New Roman"/>
          <w:sz w:val="24"/>
          <w:szCs w:val="24"/>
        </w:rPr>
        <w:t>uczeń doświadcza krzywdzenia  </w:t>
      </w:r>
    </w:p>
    <w:p w:rsidR="00230F56" w:rsidRDefault="00801FA2">
      <w:pPr>
        <w:numPr>
          <w:ilvl w:val="0"/>
          <w:numId w:val="22"/>
        </w:numPr>
        <w:spacing w:line="360" w:lineRule="auto"/>
        <w:jc w:val="both"/>
      </w:pPr>
      <w:r>
        <w:rPr>
          <w:rFonts w:ascii="Times New Roman" w:eastAsia="Times New Roman" w:hAnsi="Times New Roman" w:cs="Times New Roman"/>
          <w:sz w:val="24"/>
          <w:szCs w:val="24"/>
        </w:rPr>
        <w:t>zasady bezpiecznych relacji pracownicy-uczeń  </w:t>
      </w:r>
    </w:p>
    <w:p w:rsidR="00230F56" w:rsidRDefault="00801FA2">
      <w:pPr>
        <w:numPr>
          <w:ilvl w:val="0"/>
          <w:numId w:val="22"/>
        </w:numPr>
        <w:spacing w:line="360" w:lineRule="auto"/>
        <w:jc w:val="both"/>
      </w:pPr>
      <w:r>
        <w:rPr>
          <w:rFonts w:ascii="Times New Roman" w:eastAsia="Times New Roman" w:hAnsi="Times New Roman" w:cs="Times New Roman"/>
          <w:sz w:val="24"/>
          <w:szCs w:val="24"/>
        </w:rPr>
        <w:t xml:space="preserve">zasady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i mediów elektronicznych  </w:t>
      </w:r>
    </w:p>
    <w:p w:rsidR="00230F56" w:rsidRDefault="00801FA2">
      <w:pPr>
        <w:numPr>
          <w:ilvl w:val="0"/>
          <w:numId w:val="22"/>
        </w:numPr>
        <w:spacing w:after="280" w:line="360" w:lineRule="auto"/>
        <w:jc w:val="both"/>
      </w:pPr>
      <w:r>
        <w:rPr>
          <w:rFonts w:ascii="Times New Roman" w:eastAsia="Times New Roman" w:hAnsi="Times New Roman" w:cs="Times New Roman"/>
          <w:sz w:val="24"/>
          <w:szCs w:val="24"/>
        </w:rPr>
        <w:t>zasady ochrony wizerunku i danych osobowych ucznia</w:t>
      </w:r>
    </w:p>
    <w:p w:rsidR="00230F56" w:rsidRDefault="00801FA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Polityka jest opublikowana i promowana wśród całego pers</w:t>
      </w:r>
      <w:r>
        <w:rPr>
          <w:rFonts w:ascii="Times New Roman" w:eastAsia="Times New Roman" w:hAnsi="Times New Roman" w:cs="Times New Roman"/>
          <w:color w:val="000000"/>
          <w:sz w:val="24"/>
          <w:szCs w:val="24"/>
        </w:rPr>
        <w:t xml:space="preserve">onelu, rodziców i uczniów, </w:t>
      </w:r>
      <w:r>
        <w:rPr>
          <w:rFonts w:ascii="Times New Roman" w:eastAsia="Times New Roman" w:hAnsi="Times New Roman" w:cs="Times New Roman"/>
          <w:color w:val="000000"/>
          <w:sz w:val="24"/>
          <w:szCs w:val="24"/>
        </w:rPr>
        <w:br/>
        <w:t>a poszczególne grupy są z nią aktywnie zapoznawane poprzez działania edukacyjne i informacyjne.  </w:t>
      </w:r>
    </w:p>
    <w:p w:rsidR="00230F56" w:rsidRDefault="00801FA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Standard II PRACOWNICY: Szkoła monitoruje, edukuje i angażuje swoich pracowników </w:t>
      </w:r>
      <w:r>
        <w:rPr>
          <w:rFonts w:ascii="Times New Roman" w:eastAsia="Times New Roman" w:hAnsi="Times New Roman" w:cs="Times New Roman"/>
          <w:b/>
          <w:bCs/>
          <w:color w:val="000000"/>
          <w:sz w:val="24"/>
          <w:szCs w:val="24"/>
        </w:rPr>
        <w:br/>
        <w:t>w celu zapobiegania krzywdzeniu uczniów.  </w:t>
      </w:r>
    </w:p>
    <w:p w:rsidR="00230F56" w:rsidRDefault="00801FA2">
      <w:pPr>
        <w:spacing w:before="280" w:after="280" w:line="360" w:lineRule="auto"/>
        <w:ind w:left="283" w:hanging="283"/>
        <w:jc w:val="both"/>
      </w:pPr>
      <w:r>
        <w:rPr>
          <w:rFonts w:ascii="Times New Roman" w:eastAsia="Times New Roman" w:hAnsi="Times New Roman" w:cs="Times New Roman"/>
          <w:color w:val="231F20"/>
          <w:sz w:val="24"/>
          <w:szCs w:val="24"/>
        </w:rPr>
        <w:t xml:space="preserve">1. W ramach rekrutacji pracowników prowadzona jest ocena  przygotowania kandydatów do pracy </w:t>
      </w:r>
      <w:r>
        <w:rPr>
          <w:rFonts w:ascii="Times New Roman" w:eastAsia="Times New Roman" w:hAnsi="Times New Roman" w:cs="Times New Roman"/>
          <w:color w:val="231F20"/>
          <w:sz w:val="24"/>
          <w:szCs w:val="24"/>
        </w:rPr>
        <w:br/>
        <w:t xml:space="preserve">z uczniami oraz sprawdzane są ich referencje. </w:t>
      </w:r>
      <w:r>
        <w:rPr>
          <w:rFonts w:ascii="Times New Roman" w:eastAsia="Times New Roman" w:hAnsi="Times New Roman" w:cs="Times New Roman"/>
          <w:sz w:val="24"/>
          <w:szCs w:val="24"/>
        </w:rPr>
        <w:t>W szkole przewidziany jest obowiązek składania przez pracownika o</w:t>
      </w:r>
      <w:r>
        <w:rPr>
          <w:rFonts w:ascii="Times New Roman" w:eastAsia="Times New Roman" w:hAnsi="Times New Roman" w:cs="Times New Roman"/>
          <w:sz w:val="24"/>
          <w:szCs w:val="24"/>
        </w:rPr>
        <w:t>świadczenia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 niekaralności za przestępstwa seksualn</w:t>
      </w:r>
      <w:r>
        <w:rPr>
          <w:rFonts w:ascii="Times New Roman" w:eastAsia="Times New Roman" w:hAnsi="Times New Roman" w:cs="Times New Roman"/>
          <w:sz w:val="24"/>
          <w:szCs w:val="24"/>
        </w:rPr>
        <w:t xml:space="preserve">e (rozdz. XXV k.k.) </w:t>
      </w:r>
      <w:r>
        <w:rPr>
          <w:rFonts w:ascii="Times New Roman" w:eastAsia="Times New Roman" w:hAnsi="Times New Roman" w:cs="Times New Roman"/>
          <w:sz w:val="24"/>
          <w:szCs w:val="24"/>
        </w:rPr>
        <w:br/>
        <w:t>oraz przestępstwa z użyciem przemocy  na szkodę małoletniego.</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Szkoła przed nawiązaniem stosunku pracy z pracownikiem uzyskuje dane z Rejestru Sprawców Przestępstw na Tle Seksualnym o każdym pracowniku lub w Rejestrze osób, w stosunk</w:t>
      </w:r>
      <w:r>
        <w:rPr>
          <w:rFonts w:ascii="Times New Roman" w:eastAsia="Times New Roman" w:hAnsi="Times New Roman" w:cs="Times New Roman"/>
          <w:color w:val="000000"/>
          <w:sz w:val="24"/>
          <w:szCs w:val="24"/>
        </w:rPr>
        <w:t xml:space="preserve">u </w:t>
      </w:r>
      <w:r>
        <w:rPr>
          <w:rFonts w:ascii="Times New Roman" w:eastAsia="Times New Roman" w:hAnsi="Times New Roman" w:cs="Times New Roman"/>
          <w:color w:val="000000"/>
          <w:sz w:val="24"/>
          <w:szCs w:val="24"/>
        </w:rPr>
        <w:br/>
        <w:t xml:space="preserve">do których Państwowa Komisja do spraw przeciwdziałania wykorzystaniu seksualnemu małoletnich poniżej lat 15 wydała postanowienie o wpisie w Rejestrze, oraz, gdy jest </w:t>
      </w:r>
      <w:r>
        <w:rPr>
          <w:rFonts w:ascii="Times New Roman" w:eastAsia="Times New Roman" w:hAnsi="Times New Roman" w:cs="Times New Roman"/>
          <w:color w:val="000000"/>
          <w:sz w:val="24"/>
          <w:szCs w:val="24"/>
        </w:rPr>
        <w:br/>
        <w:t>to dozwolone przepisami obowiązującego prawa, informacje z Krajowego Rejestru Karnego,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 xml:space="preserve">a kiedy prawo na to nie zezwala, uzyskała oświadczenia pracownika dotyczące niekaralności </w:t>
      </w:r>
      <w:r>
        <w:rPr>
          <w:rFonts w:ascii="Times New Roman" w:eastAsia="Times New Roman" w:hAnsi="Times New Roman" w:cs="Times New Roman"/>
          <w:color w:val="000000"/>
          <w:sz w:val="24"/>
          <w:szCs w:val="24"/>
        </w:rPr>
        <w:br/>
        <w:t xml:space="preserve">lub braku toczących się wobec nich postępowań karnych lub dyscyplinarnych za przestępstwa przeciwko wolności seksualnej i obyczajności oraz przestępstwa z użyciem </w:t>
      </w:r>
      <w:r>
        <w:rPr>
          <w:rFonts w:ascii="Times New Roman" w:eastAsia="Times New Roman" w:hAnsi="Times New Roman" w:cs="Times New Roman"/>
          <w:color w:val="000000"/>
          <w:sz w:val="24"/>
          <w:szCs w:val="24"/>
        </w:rPr>
        <w:t>przemocy na szkodę małoletniego.  </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Określone są zasady bezpiecznych relacji wszystkich pracowników szkoły z uczniami, wskazujące, jakie zachowania w placówce są niedozwolone, a jakie pożądane w kontakcie </w:t>
      </w:r>
      <w:r>
        <w:rPr>
          <w:rFonts w:ascii="Times New Roman" w:eastAsia="Times New Roman" w:hAnsi="Times New Roman" w:cs="Times New Roman"/>
          <w:color w:val="000000"/>
          <w:sz w:val="24"/>
          <w:szCs w:val="24"/>
        </w:rPr>
        <w:br/>
        <w:t>z uczniem.  </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 Szkoła zapewnia swoim pracownikom podstawową edukację na temat ochrony uczniów </w:t>
      </w:r>
      <w:r>
        <w:rPr>
          <w:rFonts w:ascii="Times New Roman" w:eastAsia="Times New Roman" w:hAnsi="Times New Roman" w:cs="Times New Roman"/>
          <w:color w:val="000000"/>
          <w:sz w:val="24"/>
          <w:szCs w:val="24"/>
        </w:rPr>
        <w:br/>
        <w:t>przed krzywdzeniem i pomocy uczniom w sytuacjach zagrożenia, w zakresie:  </w:t>
      </w:r>
    </w:p>
    <w:p w:rsidR="00230F56" w:rsidRDefault="00801FA2">
      <w:pPr>
        <w:numPr>
          <w:ilvl w:val="0"/>
          <w:numId w:val="23"/>
        </w:numPr>
        <w:spacing w:before="280" w:line="360" w:lineRule="auto"/>
        <w:jc w:val="both"/>
      </w:pPr>
      <w:r>
        <w:rPr>
          <w:rFonts w:ascii="Times New Roman" w:eastAsia="Times New Roman" w:hAnsi="Times New Roman" w:cs="Times New Roman"/>
          <w:sz w:val="24"/>
          <w:szCs w:val="24"/>
        </w:rPr>
        <w:t>rozpoznawania symptomów krzywdzenia uczniów  </w:t>
      </w:r>
    </w:p>
    <w:p w:rsidR="00230F56" w:rsidRDefault="00801FA2">
      <w:pPr>
        <w:numPr>
          <w:ilvl w:val="0"/>
          <w:numId w:val="23"/>
        </w:numPr>
        <w:spacing w:line="360" w:lineRule="auto"/>
        <w:jc w:val="both"/>
      </w:pPr>
      <w:r>
        <w:rPr>
          <w:rFonts w:ascii="Times New Roman" w:eastAsia="Times New Roman" w:hAnsi="Times New Roman" w:cs="Times New Roman"/>
          <w:sz w:val="24"/>
          <w:szCs w:val="24"/>
        </w:rPr>
        <w:t>procedur interwencji w przypadku podejrzeń krzywdzen</w:t>
      </w:r>
      <w:r>
        <w:rPr>
          <w:rFonts w:ascii="Times New Roman" w:eastAsia="Times New Roman" w:hAnsi="Times New Roman" w:cs="Times New Roman"/>
          <w:sz w:val="24"/>
          <w:szCs w:val="24"/>
        </w:rPr>
        <w:t>ia  </w:t>
      </w:r>
    </w:p>
    <w:p w:rsidR="00230F56" w:rsidRDefault="00801FA2">
      <w:pPr>
        <w:numPr>
          <w:ilvl w:val="0"/>
          <w:numId w:val="23"/>
        </w:numPr>
        <w:spacing w:line="360" w:lineRule="auto"/>
        <w:jc w:val="both"/>
      </w:pPr>
      <w:r>
        <w:rPr>
          <w:rFonts w:ascii="Times New Roman" w:eastAsia="Times New Roman" w:hAnsi="Times New Roman" w:cs="Times New Roman"/>
          <w:sz w:val="24"/>
          <w:szCs w:val="24"/>
        </w:rPr>
        <w:t>odpowiedzialności prawnej pracowników szkoły, zobowiązanych do podejmowania interwencji.  </w:t>
      </w:r>
    </w:p>
    <w:p w:rsidR="00230F56" w:rsidRDefault="00801FA2">
      <w:pPr>
        <w:numPr>
          <w:ilvl w:val="0"/>
          <w:numId w:val="23"/>
        </w:numPr>
        <w:spacing w:after="280" w:line="360" w:lineRule="auto"/>
        <w:jc w:val="both"/>
      </w:pPr>
      <w:r>
        <w:rPr>
          <w:rFonts w:ascii="Times New Roman" w:eastAsia="Times New Roman" w:hAnsi="Times New Roman" w:cs="Times New Roman"/>
          <w:sz w:val="24"/>
          <w:szCs w:val="24"/>
        </w:rPr>
        <w:t>procedury „Niebieskiej Karty”</w:t>
      </w:r>
    </w:p>
    <w:p w:rsidR="00230F56" w:rsidRDefault="00801FA2">
      <w:pPr>
        <w:spacing w:before="280" w:after="280" w:line="360" w:lineRule="auto"/>
        <w:jc w:val="both"/>
      </w:pPr>
      <w:r>
        <w:rPr>
          <w:rFonts w:ascii="Times New Roman" w:eastAsia="Times New Roman" w:hAnsi="Times New Roman" w:cs="Times New Roman"/>
          <w:sz w:val="24"/>
          <w:szCs w:val="24"/>
        </w:rPr>
        <w:t>5. Pracownicy pracujący z uczniami są przygotowani, by edukować:  </w:t>
      </w:r>
    </w:p>
    <w:p w:rsidR="00230F56" w:rsidRDefault="00801FA2">
      <w:pPr>
        <w:numPr>
          <w:ilvl w:val="0"/>
          <w:numId w:val="24"/>
        </w:numPr>
        <w:spacing w:before="280" w:line="360" w:lineRule="auto"/>
        <w:jc w:val="both"/>
      </w:pPr>
      <w:r>
        <w:rPr>
          <w:rFonts w:ascii="Times New Roman" w:eastAsia="Times New Roman" w:hAnsi="Times New Roman" w:cs="Times New Roman"/>
          <w:sz w:val="24"/>
          <w:szCs w:val="24"/>
        </w:rPr>
        <w:t>uczniów na temat ochrony przed przemocą i wykorzystywaniem  </w:t>
      </w:r>
    </w:p>
    <w:p w:rsidR="00230F56" w:rsidRDefault="00801FA2">
      <w:pPr>
        <w:numPr>
          <w:ilvl w:val="0"/>
          <w:numId w:val="24"/>
        </w:numPr>
        <w:spacing w:after="280" w:line="360" w:lineRule="auto"/>
        <w:jc w:val="both"/>
      </w:pPr>
      <w:r>
        <w:rPr>
          <w:rFonts w:ascii="Times New Roman" w:eastAsia="Times New Roman" w:hAnsi="Times New Roman" w:cs="Times New Roman"/>
          <w:sz w:val="24"/>
          <w:szCs w:val="24"/>
        </w:rPr>
        <w:t>op</w:t>
      </w:r>
      <w:r>
        <w:rPr>
          <w:rFonts w:ascii="Times New Roman" w:eastAsia="Times New Roman" w:hAnsi="Times New Roman" w:cs="Times New Roman"/>
          <w:sz w:val="24"/>
          <w:szCs w:val="24"/>
        </w:rPr>
        <w:t>iekunów uczniów na temat wychowania uczniów bez przemocy oraz chronienia ich przed przemocą i wykorzystywaniem.  </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Pracownicy dysponują materiałami edukacyjnymi dla uczniów i dla rodziców oraz je aktywnie wykorzystują.  </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W placówce organizowane są spotkania edukacyjne dla rodziców w zakresie: wychowania uczniów bez przemocy oraz ochrony ich przed przemocą i wykorzystywaniem.</w:t>
      </w:r>
    </w:p>
    <w:p w:rsidR="00230F56" w:rsidRDefault="00801FA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Standard III PROCEDURY: W szkole funkcjonują procedury zgłaszania podejrzenia </w:t>
      </w:r>
      <w:r>
        <w:rPr>
          <w:rFonts w:ascii="Times New Roman" w:eastAsia="Times New Roman" w:hAnsi="Times New Roman" w:cs="Times New Roman"/>
          <w:b/>
          <w:bCs/>
          <w:color w:val="000000"/>
          <w:sz w:val="24"/>
          <w:szCs w:val="24"/>
        </w:rPr>
        <w:br/>
        <w:t>oraz podejmowania</w:t>
      </w:r>
      <w:r>
        <w:rPr>
          <w:rFonts w:ascii="Times New Roman" w:eastAsia="Times New Roman" w:hAnsi="Times New Roman" w:cs="Times New Roman"/>
          <w:b/>
          <w:bCs/>
          <w:color w:val="000000"/>
          <w:sz w:val="24"/>
          <w:szCs w:val="24"/>
        </w:rPr>
        <w:t xml:space="preserve"> interwencji w sytuacji zagrożenia bezpieczeństwa ucznia.</w:t>
      </w:r>
      <w:r>
        <w:rPr>
          <w:rFonts w:ascii="Times New Roman" w:eastAsia="Times New Roman" w:hAnsi="Times New Roman" w:cs="Times New Roman"/>
          <w:color w:val="000000"/>
          <w:sz w:val="24"/>
          <w:szCs w:val="24"/>
        </w:rPr>
        <w:t xml:space="preserve">  </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Szkoła wypracowała procedury, które określają jakie działanie należy podjąć w sytuacji krzywdzenia ucznia lub zagrożenia jego bezpieczeństwa ze strony pracowników szkoły, członków rodziny, rówi</w:t>
      </w:r>
      <w:r>
        <w:rPr>
          <w:rFonts w:ascii="Times New Roman" w:eastAsia="Times New Roman" w:hAnsi="Times New Roman" w:cs="Times New Roman"/>
          <w:color w:val="000000"/>
          <w:sz w:val="24"/>
          <w:szCs w:val="24"/>
        </w:rPr>
        <w:t>eśników i osób obcych.  </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Szkoła dysponuje danymi kontaktowymi lokalnych instytucji i organizacji, które zajmują </w:t>
      </w:r>
      <w:r>
        <w:rPr>
          <w:rFonts w:ascii="Times New Roman" w:eastAsia="Times New Roman" w:hAnsi="Times New Roman" w:cs="Times New Roman"/>
          <w:color w:val="000000"/>
          <w:sz w:val="24"/>
          <w:szCs w:val="24"/>
        </w:rPr>
        <w:br/>
        <w:t>się interwencją i pomocą w sytuacjach krzywdzenia uczniów (policja, sąd rodzinny, centrum interwencji kryzysowej, ośrodek pomocy społecznej,</w:t>
      </w:r>
      <w:r>
        <w:rPr>
          <w:rFonts w:ascii="Times New Roman" w:eastAsia="Times New Roman" w:hAnsi="Times New Roman" w:cs="Times New Roman"/>
          <w:color w:val="000000"/>
          <w:sz w:val="24"/>
          <w:szCs w:val="24"/>
        </w:rPr>
        <w:t xml:space="preserve"> placówki ochrony zdrowia) oraz zapewnia do nich dostęp wszystkim pracownikom.    </w:t>
      </w:r>
    </w:p>
    <w:p w:rsidR="00230F56" w:rsidRDefault="00801FA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Standard IV MONITORING: Szkoła monitoruje i okresowo weryfikuje zgodność prowadzonych działań z przyjętymi standardami ochrony uczniów.</w:t>
      </w:r>
    </w:p>
    <w:p w:rsidR="00230F56" w:rsidRDefault="00801FA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z w:val="24"/>
          <w:szCs w:val="24"/>
        </w:rPr>
        <w:lastRenderedPageBreak/>
        <w:t>Realizacja tego standardu oznacza, że</w:t>
      </w:r>
      <w:r>
        <w:rPr>
          <w:rFonts w:ascii="Times New Roman" w:eastAsia="Times New Roman" w:hAnsi="Times New Roman" w:cs="Times New Roman"/>
          <w:color w:val="231F20"/>
          <w:sz w:val="24"/>
          <w:szCs w:val="24"/>
        </w:rPr>
        <w:t xml:space="preserve"> Polityka ochrony uczniów jest w szkole żywym dokumentem podlegającym bieżącej weryfikacji i aktualizowanym, jeśli wymaga tego dobro uczniów. Takie podejście zwiększa zaangażowanie i poczucie odpowiedzialności pracowników i umożliwia pracownikom sprawdzani</w:t>
      </w:r>
      <w:r>
        <w:rPr>
          <w:rFonts w:ascii="Times New Roman" w:eastAsia="Times New Roman" w:hAnsi="Times New Roman" w:cs="Times New Roman"/>
          <w:color w:val="231F20"/>
          <w:sz w:val="24"/>
          <w:szCs w:val="24"/>
        </w:rPr>
        <w:t xml:space="preserve">e stopnia znajomości zasad i procedur, a także pozwala rozstrzygnąć ewentualne niejasności czy niespójności w regulacjach wprowadzonych w szkole. Z kolei włączenie opiekunów uczniów w proces analizy przyjętych standardów jest ważnym komunikatem mówiącym o </w:t>
      </w:r>
      <w:r>
        <w:rPr>
          <w:rFonts w:ascii="Times New Roman" w:eastAsia="Times New Roman" w:hAnsi="Times New Roman" w:cs="Times New Roman"/>
          <w:color w:val="231F20"/>
          <w:sz w:val="24"/>
          <w:szCs w:val="24"/>
        </w:rPr>
        <w:t>tym, że są oni partnerem instytucji w tworzeniu bezpiecznego środowiska dla uczniów.</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Przyjęta polityka ochrony uczniów jest weryfikowana i oceniana przynajmniej raz w roku, </w:t>
      </w:r>
      <w:r>
        <w:rPr>
          <w:rFonts w:ascii="Times New Roman" w:eastAsia="Times New Roman" w:hAnsi="Times New Roman" w:cs="Times New Roman"/>
          <w:color w:val="000000"/>
          <w:sz w:val="24"/>
          <w:szCs w:val="24"/>
        </w:rPr>
        <w:br/>
        <w:t>ze szczególnym uwzględnieniem analizy sytuacji związanych z wystąpieniem zagroż</w:t>
      </w:r>
      <w:r>
        <w:rPr>
          <w:rFonts w:ascii="Times New Roman" w:eastAsia="Times New Roman" w:hAnsi="Times New Roman" w:cs="Times New Roman"/>
          <w:color w:val="000000"/>
          <w:sz w:val="24"/>
          <w:szCs w:val="24"/>
        </w:rPr>
        <w:t>enia bezpieczeństwa uczniów.   </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W ramach weryfikacji polityki szkoła konsultuje się z rodzicami/opiekunami uczniów</w:t>
      </w:r>
    </w:p>
    <w:p w:rsidR="00230F56" w:rsidRDefault="00801FA2">
      <w:pPr>
        <w:pBdr>
          <w:top w:val="nil"/>
          <w:left w:val="nil"/>
          <w:bottom w:val="nil"/>
          <w:right w:val="nil"/>
          <w:between w:val="nil"/>
        </w:pBdr>
        <w:spacing w:before="280" w:after="280"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Wnioski z przeprowadzonej weryfikacji i oceny należy pisemnie udokumentować.</w:t>
      </w:r>
    </w:p>
    <w:p w:rsidR="00230F56" w:rsidRDefault="00230F56">
      <w:pPr>
        <w:spacing w:line="360" w:lineRule="auto"/>
        <w:ind w:left="283" w:hanging="283"/>
        <w:jc w:val="both"/>
        <w:rPr>
          <w:rFonts w:ascii="Times New Roman" w:eastAsia="Times New Roman" w:hAnsi="Times New Roman" w:cs="Times New Roman"/>
          <w:b/>
          <w:bCs/>
          <w:sz w:val="24"/>
          <w:szCs w:val="24"/>
        </w:rPr>
      </w:pPr>
    </w:p>
    <w:p w:rsidR="00230F56" w:rsidRDefault="00230F56">
      <w:pPr>
        <w:spacing w:line="360" w:lineRule="auto"/>
        <w:ind w:left="283" w:hanging="283"/>
        <w:jc w:val="both"/>
        <w:rPr>
          <w:rFonts w:ascii="Times New Roman" w:eastAsia="Times New Roman" w:hAnsi="Times New Roman" w:cs="Times New Roman"/>
        </w:rPr>
      </w:pPr>
    </w:p>
    <w:p w:rsidR="00230F56" w:rsidRDefault="00801FA2">
      <w:pPr>
        <w:ind w:left="283" w:hanging="283"/>
        <w:rPr>
          <w:rFonts w:ascii="Times New Roman" w:eastAsia="Times New Roman" w:hAnsi="Times New Roman" w:cs="Times New Roman"/>
          <w:b/>
          <w:bCs/>
          <w:sz w:val="36"/>
          <w:szCs w:val="36"/>
        </w:rPr>
      </w:pPr>
      <w:r>
        <w:br w:type="page"/>
      </w:r>
    </w:p>
    <w:p w:rsidR="00230F56" w:rsidRDefault="00801FA2">
      <w:pPr>
        <w:spacing w:line="360" w:lineRule="auto"/>
        <w:jc w:val="center"/>
      </w:pPr>
      <w:r>
        <w:rPr>
          <w:rFonts w:ascii="Times New Roman" w:eastAsia="Times New Roman" w:hAnsi="Times New Roman" w:cs="Times New Roman"/>
          <w:b/>
          <w:bCs/>
          <w:color w:val="0000CC"/>
          <w:sz w:val="28"/>
          <w:szCs w:val="28"/>
        </w:rPr>
        <w:lastRenderedPageBreak/>
        <w:t>POLITYKA OCHRONY UCZNIÓW PRZED KRZYWDZENIEM</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b/>
          <w:bCs/>
          <w:sz w:val="24"/>
          <w:szCs w:val="24"/>
        </w:rPr>
        <w:t>PREAMBUŁA</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both"/>
      </w:pPr>
      <w:r>
        <w:rPr>
          <w:rFonts w:ascii="Times New Roman" w:eastAsia="Times New Roman" w:hAnsi="Times New Roman" w:cs="Times New Roman"/>
          <w:sz w:val="24"/>
          <w:szCs w:val="24"/>
        </w:rPr>
        <w:t xml:space="preserve">Najważniejszym celem wszystkich działań podejmowanych przez pracowników szkoły jest działanie w najlepszym interesie ucznia oraz dla jego dobra. Pracownik szkoły traktuje ucznia z szacunkiem oraz uwzględnia jego potrzeby. Niedopuszczalne jest stosowanie </w:t>
      </w:r>
      <w:r>
        <w:rPr>
          <w:rFonts w:ascii="Times New Roman" w:eastAsia="Times New Roman" w:hAnsi="Times New Roman" w:cs="Times New Roman"/>
          <w:sz w:val="24"/>
          <w:szCs w:val="24"/>
        </w:rPr>
        <w:t>przez pracownika wobec ucznia przemocy w jakiejkolwiek formie. Pracownik, realizując te cele, działa w ramach obowiązującego prawa, przepisów wewnętrznych szkoły oraz swoich kompetencji.</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both"/>
      </w:pPr>
      <w:r>
        <w:rPr>
          <w:rFonts w:ascii="Times New Roman" w:eastAsia="Times New Roman" w:hAnsi="Times New Roman" w:cs="Times New Roman"/>
          <w:sz w:val="24"/>
          <w:szCs w:val="24"/>
        </w:rPr>
        <w:t xml:space="preserve"> Standardy ochrony małoletnich zostały opracowane na podstawie Ustaw</w:t>
      </w:r>
      <w:r>
        <w:rPr>
          <w:rFonts w:ascii="Times New Roman" w:eastAsia="Times New Roman" w:hAnsi="Times New Roman" w:cs="Times New Roman"/>
          <w:sz w:val="24"/>
          <w:szCs w:val="24"/>
        </w:rPr>
        <w:t xml:space="preserve">y z 28 lipca 2023 r. </w:t>
      </w:r>
      <w:r>
        <w:rPr>
          <w:rFonts w:ascii="Times New Roman" w:eastAsia="Times New Roman" w:hAnsi="Times New Roman" w:cs="Times New Roman"/>
          <w:sz w:val="24"/>
          <w:szCs w:val="24"/>
        </w:rPr>
        <w:br/>
        <w:t>o zmianie ustawy – Kodeks rodzinny i opiekuńczy oraz niektórych innych ustaw (Dz.U. z 2023 r. poz. 1606).</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center"/>
      </w:pPr>
      <w:r>
        <w:rPr>
          <w:rFonts w:ascii="Times New Roman" w:eastAsia="Times New Roman" w:hAnsi="Times New Roman" w:cs="Times New Roman"/>
          <w:b/>
          <w:bCs/>
          <w:color w:val="000000"/>
          <w:sz w:val="24"/>
          <w:szCs w:val="24"/>
        </w:rPr>
        <w:t xml:space="preserve">Rozdział I </w:t>
      </w:r>
      <w:r>
        <w:rPr>
          <w:rFonts w:ascii="Times New Roman" w:eastAsia="Times New Roman" w:hAnsi="Times New Roman" w:cs="Times New Roman"/>
          <w:b/>
          <w:bCs/>
          <w:color w:val="000000"/>
          <w:sz w:val="24"/>
          <w:szCs w:val="24"/>
        </w:rPr>
        <w:br/>
        <w:t>Objaśnienie terminów</w:t>
      </w:r>
    </w:p>
    <w:p w:rsidR="00230F56" w:rsidRDefault="00230F56">
      <w:pPr>
        <w:spacing w:line="360" w:lineRule="auto"/>
        <w:jc w:val="center"/>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1.</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Pracownikiem</w:t>
      </w:r>
      <w:r>
        <w:rPr>
          <w:rFonts w:ascii="Times New Roman" w:eastAsia="Times New Roman" w:hAnsi="Times New Roman" w:cs="Times New Roman"/>
          <w:sz w:val="24"/>
          <w:szCs w:val="24"/>
        </w:rPr>
        <w:t xml:space="preserve"> szkoły jest osoba zatrudniona na podstawie umowy o pracę lub innych umów</w:t>
      </w:r>
      <w:r>
        <w:rPr>
          <w:rFonts w:ascii="Times New Roman" w:eastAsia="Times New Roman" w:hAnsi="Times New Roman" w:cs="Times New Roman"/>
          <w:sz w:val="24"/>
          <w:szCs w:val="24"/>
        </w:rPr>
        <w:t>, a także wolontariusz, stażysta, osoba z zewnątrz prowadząca zajęcia z uczniami.</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Małoletnim</w:t>
      </w:r>
      <w:r>
        <w:rPr>
          <w:rFonts w:ascii="Times New Roman" w:eastAsia="Times New Roman" w:hAnsi="Times New Roman" w:cs="Times New Roman"/>
          <w:sz w:val="24"/>
          <w:szCs w:val="24"/>
        </w:rPr>
        <w:t xml:space="preserve"> jest każdy uczeń uczęszczający do szkoły</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u w:val="single"/>
        </w:rPr>
        <w:t>Opiekunem</w:t>
      </w:r>
      <w:r>
        <w:rPr>
          <w:rFonts w:ascii="Times New Roman" w:eastAsia="Times New Roman" w:hAnsi="Times New Roman" w:cs="Times New Roman"/>
          <w:sz w:val="24"/>
          <w:szCs w:val="24"/>
        </w:rPr>
        <w:t xml:space="preserve"> ucznia jest osoba uprawniona do reprezentacji ucznia, w szczególności jego rodzic </w:t>
      </w:r>
      <w:r>
        <w:rPr>
          <w:rFonts w:ascii="Times New Roman" w:eastAsia="Times New Roman" w:hAnsi="Times New Roman" w:cs="Times New Roman"/>
          <w:sz w:val="24"/>
          <w:szCs w:val="24"/>
        </w:rPr>
        <w:br/>
        <w:t>lub opiekun prawny. W m</w:t>
      </w:r>
      <w:r>
        <w:rPr>
          <w:rFonts w:ascii="Times New Roman" w:eastAsia="Times New Roman" w:hAnsi="Times New Roman" w:cs="Times New Roman"/>
          <w:sz w:val="24"/>
          <w:szCs w:val="24"/>
        </w:rPr>
        <w:t>yśl niniejszego dokumentu opiekunem jest również rodzic zastępczy.</w:t>
      </w:r>
    </w:p>
    <w:p w:rsidR="00230F56" w:rsidRDefault="00801FA2">
      <w:pPr>
        <w:spacing w:line="360" w:lineRule="auto"/>
        <w:ind w:left="283" w:hanging="283"/>
        <w:jc w:val="both"/>
      </w:pPr>
      <w:r>
        <w:rPr>
          <w:rFonts w:ascii="Times New Roman" w:eastAsia="Times New Roman" w:hAnsi="Times New Roman" w:cs="Times New Roman"/>
          <w:sz w:val="24"/>
          <w:szCs w:val="24"/>
        </w:rPr>
        <w:t>4.</w:t>
      </w:r>
      <w:r>
        <w:rPr>
          <w:rFonts w:ascii="Times New Roman" w:eastAsia="Times New Roman" w:hAnsi="Times New Roman" w:cs="Times New Roman"/>
          <w:sz w:val="24"/>
          <w:szCs w:val="24"/>
          <w:u w:val="single"/>
        </w:rPr>
        <w:t>Zgoda rodzica ucznia</w:t>
      </w:r>
      <w:r>
        <w:rPr>
          <w:rFonts w:ascii="Times New Roman" w:eastAsia="Times New Roman" w:hAnsi="Times New Roman" w:cs="Times New Roman"/>
          <w:sz w:val="24"/>
          <w:szCs w:val="24"/>
        </w:rPr>
        <w:t xml:space="preserve"> oznacza zgodę obojga rodziców ucznia. Jednak w przypadku braku porozumienia między rodzicami ucznia należy poinformować rodziców o konieczności rozstrzygnięcia sprawy</w:t>
      </w:r>
      <w:r>
        <w:rPr>
          <w:rFonts w:ascii="Times New Roman" w:eastAsia="Times New Roman" w:hAnsi="Times New Roman" w:cs="Times New Roman"/>
          <w:sz w:val="24"/>
          <w:szCs w:val="24"/>
        </w:rPr>
        <w:t xml:space="preserve"> przez sąd rodzinny.</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u w:val="single"/>
        </w:rPr>
        <w:t>Krzywdzenie ucznia</w:t>
      </w:r>
      <w:r>
        <w:rPr>
          <w:rFonts w:ascii="Times New Roman" w:eastAsia="Times New Roman" w:hAnsi="Times New Roman" w:cs="Times New Roman"/>
          <w:sz w:val="24"/>
          <w:szCs w:val="24"/>
        </w:rPr>
        <w:t xml:space="preserve"> to każde zamierzone lub niezamierzone działanie osoby dorosłej, które ujemnie wpływa na rozwój fizyczny lub psychiczny ucznia (definicja WHO).</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Przez </w:t>
      </w:r>
      <w:r>
        <w:rPr>
          <w:rFonts w:ascii="Times New Roman" w:eastAsia="Times New Roman" w:hAnsi="Times New Roman" w:cs="Times New Roman"/>
          <w:sz w:val="24"/>
          <w:szCs w:val="24"/>
          <w:u w:val="single"/>
        </w:rPr>
        <w:t>krzywdzenie ucznia</w:t>
      </w:r>
      <w:r>
        <w:rPr>
          <w:rFonts w:ascii="Times New Roman" w:eastAsia="Times New Roman" w:hAnsi="Times New Roman" w:cs="Times New Roman"/>
          <w:sz w:val="24"/>
          <w:szCs w:val="24"/>
        </w:rPr>
        <w:t xml:space="preserve"> należy rozumieć popełnienie czynu zabronionego lub czynu karalnego ( przemoc fizyczna, seksualna, psychiczna) na szkodę ucznia przez jakąkolwiek osobę, w tym pracownika szkoły, lub zagrożenie dobra ucznia, w tym jego zaniedbywanie. Krzywdzeniem jest równi</w:t>
      </w:r>
      <w:r>
        <w:rPr>
          <w:rFonts w:ascii="Times New Roman" w:eastAsia="Times New Roman" w:hAnsi="Times New Roman" w:cs="Times New Roman"/>
          <w:sz w:val="24"/>
          <w:szCs w:val="24"/>
        </w:rPr>
        <w:t>eż  przemoc emocjonalna, edukacyjna , materialna (ekonomiczna) czy – coraz powszechniejsza – cyberprzemoc. Nowelizacja ustawy z</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dnia 22 czerwca 2023 r.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o przeciwdziałaniu przemocy w rodzinie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uznaje, że małoletniego należy traktować jako osobę doznającą p</w:t>
      </w:r>
      <w:r>
        <w:rPr>
          <w:rFonts w:ascii="Times New Roman" w:eastAsia="Times New Roman" w:hAnsi="Times New Roman" w:cs="Times New Roman"/>
          <w:sz w:val="24"/>
          <w:szCs w:val="24"/>
        </w:rPr>
        <w:t>rzemocy domowej w sytuacji, gdy był on świadkiem takiej przemocy.</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u w:val="single"/>
        </w:rPr>
        <w:t>Osoba odpowiedzialna</w:t>
      </w:r>
      <w:r>
        <w:rPr>
          <w:rFonts w:ascii="Times New Roman" w:eastAsia="Times New Roman" w:hAnsi="Times New Roman" w:cs="Times New Roman"/>
          <w:sz w:val="24"/>
          <w:szCs w:val="24"/>
        </w:rPr>
        <w:t xml:space="preserve"> za Politykę ochrony uczniów przed krzywdzeniem to wyznaczony przez dyrektora szkoły pracownik sprawujący nadzór nad realizacją Polityki ochrony uczniów przed krzywdze</w:t>
      </w:r>
      <w:r>
        <w:rPr>
          <w:rFonts w:ascii="Times New Roman" w:eastAsia="Times New Roman" w:hAnsi="Times New Roman" w:cs="Times New Roman"/>
          <w:sz w:val="24"/>
          <w:szCs w:val="24"/>
        </w:rPr>
        <w:t>niem w szkole.</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u w:val="single"/>
        </w:rPr>
        <w:t xml:space="preserve">Dane osobowe ucznia </w:t>
      </w:r>
      <w:r>
        <w:rPr>
          <w:rFonts w:ascii="Times New Roman" w:eastAsia="Times New Roman" w:hAnsi="Times New Roman" w:cs="Times New Roman"/>
          <w:sz w:val="24"/>
          <w:szCs w:val="24"/>
        </w:rPr>
        <w:t>to wszelkie informacje umożliwiające identyfikację ucznia.</w:t>
      </w: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b/>
          <w:bCs/>
          <w:sz w:val="24"/>
          <w:szCs w:val="24"/>
        </w:rPr>
        <w:t>Rozdział II</w:t>
      </w:r>
    </w:p>
    <w:p w:rsidR="00230F56" w:rsidRDefault="00230F56">
      <w:pPr>
        <w:spacing w:line="360" w:lineRule="auto"/>
        <w:jc w:val="center"/>
        <w:rPr>
          <w:rFonts w:ascii="Times New Roman" w:eastAsia="Times New Roman" w:hAnsi="Times New Roman" w:cs="Times New Roman"/>
          <w:b/>
          <w:bCs/>
          <w:color w:val="C00000"/>
          <w:sz w:val="24"/>
          <w:szCs w:val="24"/>
        </w:rPr>
      </w:pPr>
    </w:p>
    <w:p w:rsidR="00230F56" w:rsidRDefault="00230F56">
      <w:pPr>
        <w:spacing w:line="360" w:lineRule="auto"/>
        <w:jc w:val="center"/>
        <w:rPr>
          <w:rFonts w:ascii="Times New Roman" w:eastAsia="Times New Roman" w:hAnsi="Times New Roman" w:cs="Times New Roman"/>
          <w:b/>
          <w:bCs/>
          <w:sz w:val="24"/>
          <w:szCs w:val="24"/>
        </w:rPr>
      </w:pPr>
    </w:p>
    <w:p w:rsidR="00230F56" w:rsidRDefault="00801FA2">
      <w:pPr>
        <w:spacing w:line="360" w:lineRule="auto"/>
        <w:jc w:val="center"/>
      </w:pPr>
      <w:r>
        <w:rPr>
          <w:rFonts w:ascii="Times New Roman" w:eastAsia="Times New Roman" w:hAnsi="Times New Roman" w:cs="Times New Roman"/>
          <w:b/>
          <w:bCs/>
          <w:sz w:val="24"/>
          <w:szCs w:val="24"/>
        </w:rPr>
        <w:t>Rozpoznawanie i reagowanie na czynniki ryzyka krzywdzenia uczniów</w:t>
      </w:r>
    </w:p>
    <w:p w:rsidR="00230F56" w:rsidRDefault="00230F56">
      <w:pPr>
        <w:spacing w:line="360" w:lineRule="auto"/>
        <w:jc w:val="center"/>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2.</w:t>
      </w:r>
    </w:p>
    <w:p w:rsidR="00230F56" w:rsidRDefault="00801FA2">
      <w:pPr>
        <w:spacing w:line="360" w:lineRule="auto"/>
        <w:ind w:left="283" w:hanging="283"/>
        <w:jc w:val="both"/>
      </w:pPr>
      <w:r>
        <w:rPr>
          <w:rFonts w:ascii="Times New Roman" w:eastAsia="Times New Roman" w:hAnsi="Times New Roman" w:cs="Times New Roman"/>
          <w:sz w:val="24"/>
          <w:szCs w:val="24"/>
        </w:rPr>
        <w:t>1. Pracownicy szkoły posiadają wiedzę (są przeszkoleni) i w ramach wykonywanych obowiązków zwracają  uwagę na czynniki ryzyka i symptomy krzywdzenia uczniów.</w:t>
      </w:r>
    </w:p>
    <w:p w:rsidR="00230F56" w:rsidRDefault="00801FA2">
      <w:pPr>
        <w:spacing w:line="360" w:lineRule="auto"/>
        <w:ind w:left="283" w:hanging="283"/>
        <w:jc w:val="both"/>
      </w:pPr>
      <w:r>
        <w:rPr>
          <w:rFonts w:ascii="Times New Roman" w:eastAsia="Times New Roman" w:hAnsi="Times New Roman" w:cs="Times New Roman"/>
          <w:sz w:val="24"/>
          <w:szCs w:val="24"/>
        </w:rPr>
        <w:t>2. W przypadku zidentyfikowania czynników ryzyka nauczyciele szkoły podejmują rozmowę z rodzicami,</w:t>
      </w:r>
      <w:r>
        <w:rPr>
          <w:rFonts w:ascii="Times New Roman" w:eastAsia="Times New Roman" w:hAnsi="Times New Roman" w:cs="Times New Roman"/>
          <w:sz w:val="24"/>
          <w:szCs w:val="24"/>
        </w:rPr>
        <w:t xml:space="preserve"> przekazując informacje na temat dostępnej oferty wsparcia i motywując </w:t>
      </w:r>
      <w:r>
        <w:rPr>
          <w:rFonts w:ascii="Times New Roman" w:eastAsia="Times New Roman" w:hAnsi="Times New Roman" w:cs="Times New Roman"/>
          <w:sz w:val="24"/>
          <w:szCs w:val="24"/>
        </w:rPr>
        <w:br/>
        <w:t>ich do szukania dla siebie pomocy.</w:t>
      </w:r>
    </w:p>
    <w:p w:rsidR="00230F56" w:rsidRDefault="00801FA2">
      <w:pPr>
        <w:spacing w:line="360" w:lineRule="auto"/>
        <w:ind w:left="283" w:hanging="283"/>
        <w:jc w:val="both"/>
      </w:pPr>
      <w:r>
        <w:rPr>
          <w:rFonts w:ascii="Times New Roman" w:eastAsia="Times New Roman" w:hAnsi="Times New Roman" w:cs="Times New Roman"/>
          <w:sz w:val="24"/>
          <w:szCs w:val="24"/>
        </w:rPr>
        <w:t>3. Pracownik monitoruje sytuację i dobrostan ucznia.</w:t>
      </w:r>
    </w:p>
    <w:p w:rsidR="00230F56" w:rsidRDefault="00801FA2">
      <w:pPr>
        <w:spacing w:line="360" w:lineRule="auto"/>
        <w:ind w:left="283" w:hanging="283"/>
        <w:jc w:val="both"/>
      </w:pPr>
      <w:r>
        <w:rPr>
          <w:rFonts w:ascii="Times New Roman" w:eastAsia="Times New Roman" w:hAnsi="Times New Roman" w:cs="Times New Roman"/>
          <w:sz w:val="24"/>
          <w:szCs w:val="24"/>
        </w:rPr>
        <w:t>4. Rekrutacja pracowników szkoły odbywa się zgodnie z zasadami bezpiecznej rekrutacji pracownikó</w:t>
      </w:r>
      <w:r>
        <w:rPr>
          <w:rFonts w:ascii="Times New Roman" w:eastAsia="Times New Roman" w:hAnsi="Times New Roman" w:cs="Times New Roman"/>
          <w:sz w:val="24"/>
          <w:szCs w:val="24"/>
        </w:rPr>
        <w:t>w. Zasady stanowią Załącznik nr 1 do niniejszej Polityki.</w:t>
      </w:r>
    </w:p>
    <w:p w:rsidR="00230F56" w:rsidRDefault="00801FA2">
      <w:pPr>
        <w:spacing w:line="360" w:lineRule="auto"/>
        <w:ind w:left="283" w:hanging="283"/>
        <w:jc w:val="both"/>
      </w:pPr>
      <w:r>
        <w:rPr>
          <w:rFonts w:ascii="Times New Roman" w:eastAsia="Times New Roman" w:hAnsi="Times New Roman" w:cs="Times New Roman"/>
          <w:sz w:val="24"/>
          <w:szCs w:val="24"/>
        </w:rPr>
        <w:t>5. Pracownicy znają i stosują zasady bezpiecznych relacji pracownik–uczeń i uczeń–uczeń ustalone w placówce. Zasady stanowią Załącznik nr 2 do niniejszej Polityki.</w:t>
      </w:r>
    </w:p>
    <w:p w:rsidR="00230F56" w:rsidRDefault="00230F56">
      <w:pPr>
        <w:spacing w:line="276" w:lineRule="auto"/>
        <w:jc w:val="both"/>
        <w:rPr>
          <w:rFonts w:ascii="Times New Roman" w:eastAsia="Times New Roman" w:hAnsi="Times New Roman" w:cs="Times New Roman"/>
          <w:color w:val="000000"/>
          <w:sz w:val="24"/>
          <w:szCs w:val="24"/>
        </w:rPr>
      </w:pPr>
    </w:p>
    <w:p w:rsidR="00230F56" w:rsidRDefault="00801FA2">
      <w:pPr>
        <w:spacing w:line="276" w:lineRule="auto"/>
        <w:jc w:val="both"/>
      </w:pPr>
      <w:r>
        <w:rPr>
          <w:rFonts w:ascii="Times New Roman" w:eastAsia="Times New Roman" w:hAnsi="Times New Roman" w:cs="Times New Roman"/>
          <w:color w:val="000000"/>
          <w:sz w:val="24"/>
          <w:szCs w:val="24"/>
        </w:rPr>
        <w:t>Szkoła współpracuje m.in z: </w:t>
      </w:r>
    </w:p>
    <w:p w:rsidR="00230F56" w:rsidRDefault="00230F56">
      <w:pPr>
        <w:spacing w:line="276" w:lineRule="auto"/>
        <w:jc w:val="both"/>
        <w:rPr>
          <w:rFonts w:ascii="Times New Roman" w:eastAsia="Times New Roman" w:hAnsi="Times New Roman" w:cs="Times New Roman"/>
          <w:color w:val="000000"/>
          <w:sz w:val="24"/>
          <w:szCs w:val="24"/>
        </w:rPr>
      </w:pPr>
    </w:p>
    <w:p w:rsidR="00230F56" w:rsidRDefault="00801FA2">
      <w:pPr>
        <w:numPr>
          <w:ilvl w:val="0"/>
          <w:numId w:val="25"/>
        </w:numPr>
        <w:spacing w:line="276" w:lineRule="auto"/>
        <w:jc w:val="both"/>
      </w:pPr>
      <w:r>
        <w:rPr>
          <w:rFonts w:ascii="Times New Roman" w:eastAsia="Times New Roman" w:hAnsi="Times New Roman" w:cs="Times New Roman"/>
          <w:color w:val="000000"/>
          <w:sz w:val="24"/>
          <w:szCs w:val="24"/>
        </w:rPr>
        <w:t xml:space="preserve">Placówką ochrony zdrowia </w:t>
      </w:r>
    </w:p>
    <w:p w:rsidR="00230F56" w:rsidRDefault="00801FA2">
      <w:pPr>
        <w:spacing w:line="276" w:lineRule="auto"/>
        <w:ind w:left="720"/>
        <w:jc w:val="both"/>
      </w:pPr>
      <w:r>
        <w:rPr>
          <w:rFonts w:ascii="Times New Roman" w:eastAsia="Times New Roman" w:hAnsi="Times New Roman" w:cs="Times New Roman"/>
          <w:color w:val="000000"/>
          <w:sz w:val="24"/>
          <w:szCs w:val="24"/>
        </w:rPr>
        <w:t>Poradnia Lekarza Rodzinnego w Szpitalu Wojewódzkim</w:t>
      </w:r>
    </w:p>
    <w:p w:rsidR="00230F56" w:rsidRDefault="00801FA2">
      <w:pPr>
        <w:spacing w:line="276" w:lineRule="auto"/>
        <w:ind w:left="720"/>
        <w:jc w:val="both"/>
      </w:pPr>
      <w:r>
        <w:rPr>
          <w:rFonts w:ascii="Times New Roman" w:eastAsia="Times New Roman" w:hAnsi="Times New Roman" w:cs="Times New Roman"/>
          <w:color w:val="000000"/>
          <w:sz w:val="24"/>
          <w:szCs w:val="24"/>
        </w:rPr>
        <w:t>Aleja Armii Krajowej 101</w:t>
      </w:r>
    </w:p>
    <w:p w:rsidR="00230F56" w:rsidRDefault="00801FA2">
      <w:pPr>
        <w:spacing w:line="276" w:lineRule="auto"/>
        <w:ind w:left="720"/>
        <w:jc w:val="both"/>
      </w:pPr>
      <w:r>
        <w:rPr>
          <w:rFonts w:ascii="Times New Roman" w:eastAsia="Times New Roman" w:hAnsi="Times New Roman" w:cs="Times New Roman"/>
          <w:color w:val="000000"/>
          <w:sz w:val="24"/>
          <w:szCs w:val="24"/>
        </w:rPr>
        <w:t>43-316 Bielsko-Biała</w:t>
      </w:r>
    </w:p>
    <w:p w:rsidR="00230F56" w:rsidRDefault="00801FA2">
      <w:pPr>
        <w:spacing w:line="276" w:lineRule="auto"/>
        <w:ind w:left="720"/>
        <w:jc w:val="both"/>
      </w:pPr>
      <w:r>
        <w:rPr>
          <w:rFonts w:ascii="Times New Roman" w:eastAsia="Times New Roman" w:hAnsi="Times New Roman" w:cs="Times New Roman"/>
          <w:color w:val="000000"/>
          <w:sz w:val="24"/>
          <w:szCs w:val="24"/>
        </w:rPr>
        <w:t>tel. 33 810 20 00</w:t>
      </w:r>
    </w:p>
    <w:p w:rsidR="00230F56" w:rsidRDefault="00230F56">
      <w:pPr>
        <w:spacing w:line="276" w:lineRule="auto"/>
        <w:jc w:val="both"/>
        <w:rPr>
          <w:rFonts w:ascii="Times New Roman" w:eastAsia="Times New Roman" w:hAnsi="Times New Roman" w:cs="Times New Roman"/>
          <w:color w:val="000000"/>
          <w:sz w:val="24"/>
          <w:szCs w:val="24"/>
        </w:rPr>
      </w:pPr>
    </w:p>
    <w:p w:rsidR="00230F56" w:rsidRDefault="00230F56">
      <w:pPr>
        <w:spacing w:line="276" w:lineRule="auto"/>
        <w:jc w:val="both"/>
        <w:rPr>
          <w:rFonts w:ascii="Times New Roman" w:eastAsia="Times New Roman" w:hAnsi="Times New Roman" w:cs="Times New Roman"/>
          <w:color w:val="000000"/>
          <w:sz w:val="24"/>
          <w:szCs w:val="24"/>
        </w:rPr>
      </w:pPr>
    </w:p>
    <w:p w:rsidR="00230F56" w:rsidRDefault="00230F56">
      <w:pPr>
        <w:spacing w:line="276" w:lineRule="auto"/>
        <w:jc w:val="both"/>
        <w:rPr>
          <w:rFonts w:ascii="Times New Roman" w:eastAsia="Times New Roman" w:hAnsi="Times New Roman" w:cs="Times New Roman"/>
          <w:color w:val="000000"/>
          <w:sz w:val="24"/>
          <w:szCs w:val="24"/>
        </w:rPr>
      </w:pPr>
    </w:p>
    <w:p w:rsidR="00230F56" w:rsidRDefault="00230F56">
      <w:pPr>
        <w:spacing w:line="276" w:lineRule="auto"/>
        <w:jc w:val="both"/>
        <w:rPr>
          <w:rFonts w:ascii="Times New Roman" w:eastAsia="Times New Roman" w:hAnsi="Times New Roman" w:cs="Times New Roman"/>
          <w:color w:val="000000"/>
          <w:sz w:val="24"/>
          <w:szCs w:val="24"/>
        </w:rPr>
      </w:pPr>
    </w:p>
    <w:p w:rsidR="00230F56" w:rsidRDefault="00801FA2">
      <w:pPr>
        <w:numPr>
          <w:ilvl w:val="0"/>
          <w:numId w:val="25"/>
        </w:numPr>
        <w:spacing w:line="276" w:lineRule="auto"/>
        <w:jc w:val="both"/>
      </w:pPr>
      <w:r>
        <w:rPr>
          <w:rFonts w:ascii="Times New Roman" w:eastAsia="Times New Roman" w:hAnsi="Times New Roman" w:cs="Times New Roman"/>
          <w:color w:val="000000"/>
          <w:sz w:val="24"/>
          <w:szCs w:val="24"/>
        </w:rPr>
        <w:lastRenderedPageBreak/>
        <w:t>Miejskim Ośrodkiem Pomocy Społecznej</w:t>
      </w:r>
    </w:p>
    <w:p w:rsidR="00230F56" w:rsidRDefault="00801FA2">
      <w:pPr>
        <w:spacing w:line="276" w:lineRule="auto"/>
      </w:pPr>
      <w:r>
        <w:rPr>
          <w:rFonts w:ascii="Times New Roman" w:eastAsia="Times New Roman" w:hAnsi="Times New Roman" w:cs="Times New Roman"/>
          <w:color w:val="000000"/>
          <w:sz w:val="24"/>
          <w:szCs w:val="24"/>
        </w:rPr>
        <w:tab/>
        <w:t>ul. Karola Miarki 11</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t>43-300 Bielsko-Biała</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t>tel. 33 499 56 52</w:t>
      </w:r>
    </w:p>
    <w:p w:rsidR="00230F56" w:rsidRDefault="00230F56">
      <w:pPr>
        <w:spacing w:line="276" w:lineRule="auto"/>
        <w:rPr>
          <w:rFonts w:ascii="Times New Roman" w:eastAsia="Times New Roman" w:hAnsi="Times New Roman" w:cs="Times New Roman"/>
          <w:color w:val="000000"/>
          <w:sz w:val="24"/>
          <w:szCs w:val="24"/>
        </w:rPr>
      </w:pPr>
    </w:p>
    <w:p w:rsidR="00230F56" w:rsidRDefault="00801FA2">
      <w:pPr>
        <w:numPr>
          <w:ilvl w:val="0"/>
          <w:numId w:val="25"/>
        </w:numPr>
        <w:spacing w:line="276" w:lineRule="auto"/>
      </w:pPr>
      <w:r>
        <w:rPr>
          <w:rFonts w:ascii="Times New Roman" w:eastAsia="Times New Roman" w:hAnsi="Times New Roman" w:cs="Times New Roman"/>
          <w:color w:val="000000"/>
          <w:sz w:val="24"/>
          <w:szCs w:val="24"/>
        </w:rPr>
        <w:t>Zespołem Poradni Psychologiczno-Pedagogicznych</w:t>
      </w:r>
    </w:p>
    <w:p w:rsidR="00230F56" w:rsidRDefault="00801FA2">
      <w:pPr>
        <w:spacing w:line="276" w:lineRule="auto"/>
      </w:pPr>
      <w:r>
        <w:rPr>
          <w:rFonts w:ascii="Times New Roman" w:eastAsia="Times New Roman" w:hAnsi="Times New Roman" w:cs="Times New Roman"/>
          <w:color w:val="000000"/>
          <w:sz w:val="24"/>
          <w:szCs w:val="24"/>
        </w:rPr>
        <w:tab/>
        <w:t>ul. Juliusza Słowackiego 45</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t>43-300 Bielsko-Biała</w:t>
      </w:r>
    </w:p>
    <w:p w:rsidR="00230F56" w:rsidRDefault="00801FA2">
      <w:pPr>
        <w:spacing w:line="276" w:lineRule="auto"/>
      </w:pPr>
      <w:r>
        <w:rPr>
          <w:rFonts w:ascii="Times New Roman" w:eastAsia="Times New Roman" w:hAnsi="Times New Roman" w:cs="Times New Roman"/>
          <w:color w:val="000000"/>
          <w:sz w:val="24"/>
          <w:szCs w:val="24"/>
        </w:rPr>
        <w:tab/>
        <w:t>tel. 33 812 57 69</w:t>
      </w:r>
    </w:p>
    <w:p w:rsidR="00230F56" w:rsidRDefault="00230F56">
      <w:pPr>
        <w:spacing w:line="276" w:lineRule="auto"/>
        <w:rPr>
          <w:rFonts w:ascii="Times New Roman" w:eastAsia="Times New Roman" w:hAnsi="Times New Roman" w:cs="Times New Roman"/>
          <w:color w:val="000000"/>
          <w:sz w:val="24"/>
          <w:szCs w:val="24"/>
        </w:rPr>
      </w:pPr>
    </w:p>
    <w:p w:rsidR="00230F56" w:rsidRDefault="00801FA2">
      <w:pPr>
        <w:jc w:val="both"/>
      </w:pPr>
      <w:r>
        <w:rPr>
          <w:rFonts w:ascii="Times New Roman" w:eastAsia="Times New Roman" w:hAnsi="Times New Roman" w:cs="Times New Roman"/>
          <w:color w:val="000000"/>
          <w:sz w:val="24"/>
          <w:szCs w:val="24"/>
        </w:rPr>
        <w:t>​​Szkoła znajduje się na terenie właściwości: </w:t>
      </w:r>
    </w:p>
    <w:p w:rsidR="00230F56" w:rsidRDefault="00230F56">
      <w:pPr>
        <w:jc w:val="both"/>
        <w:rPr>
          <w:rFonts w:ascii="Times New Roman" w:eastAsia="Times New Roman" w:hAnsi="Times New Roman" w:cs="Times New Roman"/>
          <w:color w:val="000000"/>
          <w:sz w:val="24"/>
          <w:szCs w:val="24"/>
        </w:rPr>
      </w:pPr>
    </w:p>
    <w:p w:rsidR="00230F56" w:rsidRDefault="00801FA2">
      <w:pPr>
        <w:numPr>
          <w:ilvl w:val="0"/>
          <w:numId w:val="26"/>
        </w:numPr>
        <w:jc w:val="both"/>
      </w:pPr>
      <w:r>
        <w:rPr>
          <w:rFonts w:ascii="Times New Roman" w:eastAsia="Times New Roman" w:hAnsi="Times New Roman" w:cs="Times New Roman"/>
          <w:color w:val="000000"/>
          <w:sz w:val="24"/>
          <w:szCs w:val="24"/>
        </w:rPr>
        <w:t>Sądu Rejonowego w Bielsku-Białej</w:t>
      </w:r>
    </w:p>
    <w:p w:rsidR="00230F56" w:rsidRDefault="00801FA2">
      <w:pPr>
        <w:pBdr>
          <w:top w:val="nil"/>
          <w:left w:val="nil"/>
          <w:bottom w:val="nil"/>
          <w:right w:val="nil"/>
          <w:between w:val="nil"/>
        </w:pBdr>
        <w:ind w:left="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 Mickiewicza 22</w:t>
      </w:r>
      <w:r>
        <w:rPr>
          <w:rFonts w:ascii="Times New Roman" w:eastAsia="Times New Roman" w:hAnsi="Times New Roman" w:cs="Times New Roman"/>
          <w:color w:val="000000"/>
          <w:sz w:val="24"/>
          <w:szCs w:val="24"/>
        </w:rPr>
        <w:br/>
        <w:t>43-300 Bielsko-Biała</w:t>
      </w:r>
    </w:p>
    <w:p w:rsidR="00230F56" w:rsidRDefault="00801FA2">
      <w:pPr>
        <w:pBdr>
          <w:top w:val="nil"/>
          <w:left w:val="nil"/>
          <w:bottom w:val="nil"/>
          <w:right w:val="nil"/>
          <w:between w:val="nil"/>
        </w:pBdr>
        <w:ind w:left="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 33 499 78 00</w:t>
      </w:r>
    </w:p>
    <w:p w:rsidR="00230F56" w:rsidRDefault="00230F56">
      <w:pPr>
        <w:pBdr>
          <w:top w:val="nil"/>
          <w:left w:val="nil"/>
          <w:bottom w:val="nil"/>
          <w:right w:val="nil"/>
          <w:between w:val="nil"/>
        </w:pBdr>
        <w:ind w:left="600"/>
        <w:rPr>
          <w:rFonts w:ascii="Times New Roman" w:eastAsia="Times New Roman" w:hAnsi="Times New Roman" w:cs="Times New Roman"/>
          <w:color w:val="000000"/>
          <w:sz w:val="24"/>
          <w:szCs w:val="24"/>
        </w:rPr>
      </w:pPr>
    </w:p>
    <w:p w:rsidR="00230F56" w:rsidRDefault="00801FA2">
      <w:pPr>
        <w:numPr>
          <w:ilvl w:val="0"/>
          <w:numId w:val="27"/>
        </w:numPr>
        <w:jc w:val="both"/>
      </w:pPr>
      <w:r>
        <w:rPr>
          <w:rFonts w:ascii="Times New Roman" w:eastAsia="Times New Roman" w:hAnsi="Times New Roman" w:cs="Times New Roman"/>
          <w:color w:val="000000"/>
          <w:sz w:val="24"/>
          <w:szCs w:val="24"/>
        </w:rPr>
        <w:t>Komendy Miejskiej Policji</w:t>
      </w:r>
    </w:p>
    <w:p w:rsidR="00230F56" w:rsidRDefault="00801FA2">
      <w:pPr>
        <w:jc w:val="both"/>
      </w:pPr>
      <w:r>
        <w:rPr>
          <w:rFonts w:ascii="Times New Roman" w:eastAsia="Times New Roman" w:hAnsi="Times New Roman" w:cs="Times New Roman"/>
          <w:color w:val="000000"/>
          <w:sz w:val="24"/>
          <w:szCs w:val="24"/>
        </w:rPr>
        <w:tab/>
        <w:t>ul. Wapienna 45</w:t>
      </w:r>
    </w:p>
    <w:p w:rsidR="00230F56" w:rsidRDefault="00801FA2">
      <w:pPr>
        <w:jc w:val="both"/>
      </w:pPr>
      <w:r>
        <w:rPr>
          <w:rFonts w:ascii="Times New Roman" w:eastAsia="Times New Roman" w:hAnsi="Times New Roman" w:cs="Times New Roman"/>
          <w:color w:val="000000"/>
          <w:sz w:val="24"/>
          <w:szCs w:val="24"/>
        </w:rPr>
        <w:tab/>
        <w:t>43-300 Bielsko-Biała</w:t>
      </w:r>
    </w:p>
    <w:p w:rsidR="00230F56" w:rsidRDefault="00801FA2">
      <w:pPr>
        <w:jc w:val="both"/>
      </w:pPr>
      <w:r>
        <w:rPr>
          <w:rFonts w:ascii="Times New Roman" w:eastAsia="Times New Roman" w:hAnsi="Times New Roman" w:cs="Times New Roman"/>
          <w:color w:val="000000"/>
          <w:sz w:val="24"/>
          <w:szCs w:val="24"/>
        </w:rPr>
        <w:tab/>
        <w:t>tel. 478571255</w:t>
      </w:r>
    </w:p>
    <w:p w:rsidR="00230F56" w:rsidRDefault="00230F56">
      <w:pPr>
        <w:jc w:val="both"/>
        <w:rPr>
          <w:rFonts w:ascii="Times New Roman" w:eastAsia="Times New Roman" w:hAnsi="Times New Roman" w:cs="Times New Roman"/>
          <w:color w:val="000000"/>
          <w:sz w:val="24"/>
          <w:szCs w:val="24"/>
        </w:rPr>
      </w:pPr>
    </w:p>
    <w:p w:rsidR="00230F56" w:rsidRDefault="00801FA2">
      <w:pPr>
        <w:numPr>
          <w:ilvl w:val="0"/>
          <w:numId w:val="27"/>
        </w:numPr>
        <w:jc w:val="both"/>
      </w:pPr>
      <w:r>
        <w:rPr>
          <w:rFonts w:ascii="Times New Roman" w:eastAsia="Times New Roman" w:hAnsi="Times New Roman" w:cs="Times New Roman"/>
          <w:color w:val="000000"/>
          <w:sz w:val="24"/>
          <w:szCs w:val="24"/>
        </w:rPr>
        <w:t>Szkoła współpracuje oraz informuje przebywające w niej dzieci o możliwości uzyskania pomocy:</w:t>
      </w:r>
    </w:p>
    <w:p w:rsidR="00230F56" w:rsidRDefault="00801FA2">
      <w:pPr>
        <w:numPr>
          <w:ilvl w:val="0"/>
          <w:numId w:val="28"/>
        </w:numPr>
        <w:spacing w:line="276" w:lineRule="auto"/>
        <w:jc w:val="both"/>
      </w:pPr>
      <w:r>
        <w:rPr>
          <w:rFonts w:ascii="Times New Roman" w:eastAsia="Times New Roman" w:hAnsi="Times New Roman" w:cs="Times New Roman"/>
          <w:color w:val="000000"/>
          <w:sz w:val="24"/>
          <w:szCs w:val="24"/>
        </w:rPr>
        <w:t>Rzecznika Praw Obywatelskich</w:t>
      </w:r>
    </w:p>
    <w:p w:rsidR="00230F56" w:rsidRDefault="00801FA2">
      <w:pPr>
        <w:numPr>
          <w:ilvl w:val="0"/>
          <w:numId w:val="28"/>
        </w:numPr>
        <w:spacing w:line="276" w:lineRule="auto"/>
        <w:jc w:val="both"/>
      </w:pPr>
      <w:r>
        <w:rPr>
          <w:rFonts w:ascii="Times New Roman" w:eastAsia="Times New Roman" w:hAnsi="Times New Roman" w:cs="Times New Roman"/>
          <w:color w:val="000000"/>
          <w:sz w:val="24"/>
          <w:szCs w:val="24"/>
        </w:rPr>
        <w:t>Rzecznika Praw Dziecka, w tym prowadzonego przez n</w:t>
      </w:r>
      <w:r>
        <w:rPr>
          <w:rFonts w:ascii="Times New Roman" w:eastAsia="Times New Roman" w:hAnsi="Times New Roman" w:cs="Times New Roman"/>
          <w:color w:val="000000"/>
          <w:sz w:val="24"/>
          <w:szCs w:val="24"/>
        </w:rPr>
        <w:t>iego telefonu zaufania 800 12 12 12</w:t>
      </w:r>
    </w:p>
    <w:p w:rsidR="00230F56" w:rsidRDefault="00801FA2">
      <w:pPr>
        <w:numPr>
          <w:ilvl w:val="0"/>
          <w:numId w:val="28"/>
        </w:numPr>
        <w:spacing w:line="276" w:lineRule="auto"/>
        <w:jc w:val="both"/>
      </w:pPr>
      <w:r>
        <w:rPr>
          <w:rFonts w:ascii="Times New Roman" w:eastAsia="Times New Roman" w:hAnsi="Times New Roman" w:cs="Times New Roman"/>
          <w:color w:val="000000"/>
          <w:sz w:val="24"/>
          <w:szCs w:val="24"/>
        </w:rPr>
        <w:t>Telefonu zaufania dla dzieci i młodzieży 116 111</w:t>
      </w:r>
    </w:p>
    <w:p w:rsidR="00230F56" w:rsidRDefault="00230F56">
      <w:pPr>
        <w:spacing w:line="276" w:lineRule="auto"/>
        <w:ind w:left="360"/>
        <w:jc w:val="both"/>
        <w:rPr>
          <w:rFonts w:ascii="Times New Roman" w:eastAsia="Times New Roman" w:hAnsi="Times New Roman" w:cs="Times New Roman"/>
          <w:color w:val="000000"/>
          <w:sz w:val="24"/>
          <w:szCs w:val="24"/>
        </w:rPr>
      </w:pP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230F56">
      <w:pPr>
        <w:spacing w:line="360" w:lineRule="auto"/>
        <w:jc w:val="both"/>
        <w:rPr>
          <w:rFonts w:ascii="Times New Roman" w:eastAsia="Times New Roman" w:hAnsi="Times New Roman" w:cs="Times New Roman"/>
          <w:color w:val="C00000"/>
          <w:sz w:val="24"/>
          <w:szCs w:val="24"/>
        </w:rPr>
      </w:pPr>
    </w:p>
    <w:p w:rsidR="00230F56" w:rsidRDefault="00801FA2">
      <w:pPr>
        <w:spacing w:line="360" w:lineRule="auto"/>
        <w:jc w:val="center"/>
      </w:pPr>
      <w:r>
        <w:rPr>
          <w:rFonts w:ascii="Times New Roman" w:eastAsia="Times New Roman" w:hAnsi="Times New Roman" w:cs="Times New Roman"/>
          <w:b/>
          <w:bCs/>
          <w:sz w:val="24"/>
          <w:szCs w:val="24"/>
        </w:rPr>
        <w:t>Rozdział III</w:t>
      </w:r>
    </w:p>
    <w:p w:rsidR="00230F56" w:rsidRDefault="00801FA2">
      <w:pPr>
        <w:spacing w:line="360" w:lineRule="auto"/>
        <w:jc w:val="center"/>
      </w:pPr>
      <w:r>
        <w:rPr>
          <w:rFonts w:ascii="Times New Roman" w:eastAsia="Times New Roman" w:hAnsi="Times New Roman" w:cs="Times New Roman"/>
          <w:b/>
          <w:bCs/>
          <w:sz w:val="24"/>
          <w:szCs w:val="24"/>
        </w:rPr>
        <w:t>Procedury i zasady interwencji w przypadku krzywdzenia ucznia przez dorosłego</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3.</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1. W przypadku podjęcia przez pracownika szkoły podejrzenia, że uczeń jest krzywdzony, pracownik ma obowiązek zareagować, udzielić wsparcia i pierwszej pomocy, jeśli to konieczne, oraz sporządzić notatkę służbową i przekazać uzyskane informacje psychologow</w:t>
      </w:r>
      <w:r>
        <w:rPr>
          <w:rFonts w:ascii="Times New Roman" w:eastAsia="Times New Roman" w:hAnsi="Times New Roman" w:cs="Times New Roman"/>
          <w:color w:val="000000"/>
          <w:sz w:val="24"/>
          <w:szCs w:val="24"/>
        </w:rPr>
        <w:t>i (pedagogowi/pedagogowi specjalnemu), dyrektorowi lub wicedyrektorowi szkoły.</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2. Jeżeli zgłoszono krzywdzenie ze strony osoby wyznaczonej do prowadzenia interwencji, wówczas interwencja prowadzona jest przez dyrektora szkoły.</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lastRenderedPageBreak/>
        <w:t>3. Jeżeli zgłoszono krzywdzen</w:t>
      </w:r>
      <w:r>
        <w:rPr>
          <w:rFonts w:ascii="Times New Roman" w:eastAsia="Times New Roman" w:hAnsi="Times New Roman" w:cs="Times New Roman"/>
          <w:color w:val="000000"/>
          <w:sz w:val="24"/>
          <w:szCs w:val="24"/>
        </w:rPr>
        <w:t xml:space="preserve">ie ze strony dyrektora szkoły, a nie została wyznaczona inna osoba </w:t>
      </w:r>
      <w:r>
        <w:rPr>
          <w:rFonts w:ascii="Times New Roman" w:eastAsia="Times New Roman" w:hAnsi="Times New Roman" w:cs="Times New Roman"/>
          <w:color w:val="000000"/>
          <w:sz w:val="24"/>
          <w:szCs w:val="24"/>
        </w:rPr>
        <w:br/>
        <w:t xml:space="preserve">do prowadzenia interwencji, wówczas działania opisane w niniejszym rozdziale podejmuje osoba, która dostrzegła krzywdzenie lub do której zgłoszono podejrzenie krzywdzenia za wiedzą organu </w:t>
      </w:r>
      <w:r>
        <w:rPr>
          <w:rFonts w:ascii="Times New Roman" w:eastAsia="Times New Roman" w:hAnsi="Times New Roman" w:cs="Times New Roman"/>
          <w:color w:val="000000"/>
          <w:sz w:val="24"/>
          <w:szCs w:val="24"/>
        </w:rPr>
        <w:t>prowadzącego i organu sprawującego nadzór pedagogiczny nad szkołą.</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4. W uzasadnionych przypadkach dyrektor lub wicedyrektor wzywa odpowiednie służby.</w:t>
      </w:r>
    </w:p>
    <w:p w:rsidR="00230F56" w:rsidRDefault="00230F56">
      <w:pPr>
        <w:spacing w:line="360" w:lineRule="auto"/>
        <w:ind w:left="283" w:hanging="283"/>
        <w:jc w:val="both"/>
        <w:rPr>
          <w:rFonts w:ascii="Times New Roman" w:eastAsia="Times New Roman" w:hAnsi="Times New Roman" w:cs="Times New Roman"/>
          <w:color w:val="000000"/>
          <w:sz w:val="24"/>
          <w:szCs w:val="24"/>
        </w:rPr>
      </w:pPr>
    </w:p>
    <w:p w:rsidR="00230F56" w:rsidRDefault="00801FA2">
      <w:pPr>
        <w:spacing w:line="360" w:lineRule="auto"/>
        <w:ind w:left="283" w:hanging="283"/>
        <w:jc w:val="center"/>
      </w:pPr>
      <w:r>
        <w:rPr>
          <w:rFonts w:ascii="Times New Roman" w:eastAsia="Times New Roman" w:hAnsi="Times New Roman" w:cs="Times New Roman"/>
          <w:sz w:val="24"/>
          <w:szCs w:val="24"/>
        </w:rPr>
        <w:t>§ 4.</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1. Psycholog (pedagog/pedagog specjalny) /dyrektor/zastępca dyrektora wzywa opiekunów ucznia, któreg</w:t>
      </w:r>
      <w:r>
        <w:rPr>
          <w:rFonts w:ascii="Times New Roman" w:eastAsia="Times New Roman" w:hAnsi="Times New Roman" w:cs="Times New Roman"/>
          <w:color w:val="000000"/>
          <w:sz w:val="24"/>
          <w:szCs w:val="24"/>
        </w:rPr>
        <w:t>o krzywdzenie podejrzewa, oraz informuje ich o podejrzeniu.</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2. Jeżeli poinformowanie opiekuna dziecka jest sprzeczne z dobrem dziecka, odstępuje się od tego.</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3. Psycholog (pedagog/pedagog specjalny) powinien sporządzić opis sytuacji szkolnej i rodzinnej uc</w:t>
      </w:r>
      <w:r>
        <w:rPr>
          <w:rFonts w:ascii="Times New Roman" w:eastAsia="Times New Roman" w:hAnsi="Times New Roman" w:cs="Times New Roman"/>
          <w:color w:val="000000"/>
          <w:sz w:val="24"/>
          <w:szCs w:val="24"/>
        </w:rPr>
        <w:t>znia na podstawie rozmów z uczniem, nauczycielami, wychowawcą i rodzicami,  plan pomocy dziecku.</w:t>
      </w:r>
    </w:p>
    <w:p w:rsidR="00230F56" w:rsidRDefault="00801FA2">
      <w:pPr>
        <w:spacing w:line="360" w:lineRule="auto"/>
        <w:jc w:val="both"/>
      </w:pPr>
      <w:r>
        <w:rPr>
          <w:rFonts w:ascii="Times New Roman" w:eastAsia="Times New Roman" w:hAnsi="Times New Roman" w:cs="Times New Roman"/>
          <w:color w:val="000000"/>
          <w:sz w:val="24"/>
          <w:szCs w:val="24"/>
        </w:rPr>
        <w:t>4. Plan pomocy dziecku powinien zawierać wskazania dotyczące:</w:t>
      </w:r>
    </w:p>
    <w:p w:rsidR="00230F56" w:rsidRDefault="00801FA2">
      <w:pPr>
        <w:numPr>
          <w:ilvl w:val="0"/>
          <w:numId w:val="29"/>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podjęcia przez placówkę działań w celu zapewnienia dziecku bezpieczeństwa (pomoc psychologiczno-pedagogiczna), w tym zgłoszenie podejrzenia krzywdzenia do odpowiednich instytucji;</w:t>
      </w:r>
    </w:p>
    <w:p w:rsidR="00230F56" w:rsidRDefault="00801FA2">
      <w:pPr>
        <w:numPr>
          <w:ilvl w:val="0"/>
          <w:numId w:val="29"/>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wsparcia, jakie szkoła zaoferuje dziecku;</w:t>
      </w:r>
    </w:p>
    <w:p w:rsidR="00230F56" w:rsidRDefault="00801FA2">
      <w:pPr>
        <w:numPr>
          <w:ilvl w:val="0"/>
          <w:numId w:val="29"/>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skierowania ucznia do specjalistyc</w:t>
      </w:r>
      <w:r>
        <w:rPr>
          <w:rFonts w:ascii="Times New Roman" w:eastAsia="Times New Roman" w:hAnsi="Times New Roman" w:cs="Times New Roman"/>
          <w:color w:val="000000"/>
          <w:sz w:val="24"/>
          <w:szCs w:val="24"/>
        </w:rPr>
        <w:t>znej poradni, jeżeli istnieje taka potrzeba.</w:t>
      </w: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801FA2">
      <w:pPr>
        <w:spacing w:line="360" w:lineRule="auto"/>
        <w:jc w:val="center"/>
      </w:pPr>
      <w:r>
        <w:rPr>
          <w:rFonts w:ascii="Times New Roman" w:eastAsia="Times New Roman" w:hAnsi="Times New Roman" w:cs="Times New Roman"/>
          <w:sz w:val="24"/>
          <w:szCs w:val="24"/>
        </w:rPr>
        <w:t>§ 5.</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ind w:left="283" w:hanging="283"/>
        <w:jc w:val="both"/>
      </w:pPr>
      <w:r>
        <w:rPr>
          <w:rFonts w:ascii="Times New Roman" w:eastAsia="Times New Roman" w:hAnsi="Times New Roman" w:cs="Times New Roman"/>
          <w:sz w:val="24"/>
          <w:szCs w:val="24"/>
        </w:rPr>
        <w:t>1. W przypadkach bardziej skomplikowanych (dotyczących wykorzystywania seksualnego oraz znęcania się fizycznego i psychicznego o dużym nasileniu) dyrektor szkoły powołuje zespół interwencyjny, w skład którego wchodzą: psycholog, wychowawca ucznia, dyrektor</w:t>
      </w:r>
      <w:r>
        <w:rPr>
          <w:rFonts w:ascii="Times New Roman" w:eastAsia="Times New Roman" w:hAnsi="Times New Roman" w:cs="Times New Roman"/>
          <w:sz w:val="24"/>
          <w:szCs w:val="24"/>
        </w:rPr>
        <w:t xml:space="preserve"> szkoły, wicedyrektor i inni pracownicy mający wiedzę o krzywdzeniu ucznia lub o dziecku (dalej określani jako: zespół interwencyjny). Ze spotkania sporządza się protokół.</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2. Zespół interwencyjny sporządza plan pomocy dziecku, spełniający wymogi określone </w:t>
      </w:r>
      <w:r>
        <w:rPr>
          <w:rFonts w:ascii="Times New Roman" w:eastAsia="Times New Roman" w:hAnsi="Times New Roman" w:cs="Times New Roman"/>
          <w:sz w:val="24"/>
          <w:szCs w:val="24"/>
        </w:rPr>
        <w:t>w § 4 pkt. 3 Polityki, na podstawie opisu sporządzonego przez  psychologa oraz innych, uzyskanych przez członków zespołu, informacji.</w:t>
      </w:r>
    </w:p>
    <w:p w:rsidR="00230F56" w:rsidRDefault="00801FA2">
      <w:pPr>
        <w:spacing w:line="360" w:lineRule="auto"/>
        <w:ind w:left="283" w:hanging="283"/>
        <w:jc w:val="both"/>
      </w:pPr>
      <w:r>
        <w:rPr>
          <w:rFonts w:ascii="Times New Roman" w:eastAsia="Times New Roman" w:hAnsi="Times New Roman" w:cs="Times New Roman"/>
          <w:sz w:val="24"/>
          <w:szCs w:val="24"/>
        </w:rPr>
        <w:t>3. W przypadku gdy podejrzenie krzywdzenia zgłosili opiekunowie ucznia, powołanie zespołu jest obligatoryjne. Zespół inter</w:t>
      </w:r>
      <w:r>
        <w:rPr>
          <w:rFonts w:ascii="Times New Roman" w:eastAsia="Times New Roman" w:hAnsi="Times New Roman" w:cs="Times New Roman"/>
          <w:sz w:val="24"/>
          <w:szCs w:val="24"/>
        </w:rPr>
        <w:t>wencyjny wzywa opiekunów ucznia na spotkanie wyjaśniające, podczas którego może zaproponować opiekunom zdiagnozowanie zgłaszanego podejrzenia w zewnętrznej, bezstronnej instytucji. Ze spotkania sporządza się protokół.</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lastRenderedPageBreak/>
        <w:t>4.  W przypadku gdy podejrzenie zagroż</w:t>
      </w:r>
      <w:r>
        <w:rPr>
          <w:rFonts w:ascii="Times New Roman" w:eastAsia="Times New Roman" w:hAnsi="Times New Roman" w:cs="Times New Roman"/>
          <w:color w:val="000000"/>
          <w:sz w:val="24"/>
          <w:szCs w:val="24"/>
        </w:rPr>
        <w:t xml:space="preserve">enia bezpieczeństwa dziecka zgłosili opiekunowie dziecka, </w:t>
      </w:r>
      <w:r>
        <w:rPr>
          <w:rFonts w:ascii="Times New Roman" w:eastAsia="Times New Roman" w:hAnsi="Times New Roman" w:cs="Times New Roman"/>
          <w:color w:val="000000"/>
          <w:sz w:val="24"/>
          <w:szCs w:val="24"/>
        </w:rPr>
        <w:br/>
        <w:t xml:space="preserve">a podejrzenie to nie zostało potwierdzone, należy o tym fakcie poinformować opiekunów dziecka </w:t>
      </w:r>
      <w:r>
        <w:rPr>
          <w:rFonts w:ascii="Times New Roman" w:eastAsia="Times New Roman" w:hAnsi="Times New Roman" w:cs="Times New Roman"/>
          <w:color w:val="000000"/>
          <w:sz w:val="24"/>
          <w:szCs w:val="24"/>
        </w:rPr>
        <w:br/>
        <w:t>na piśmie.</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5. W przypadku, gdy z rozmowy z opiekunami wynika, że nie są oni zainteresowani pomocą dzie</w:t>
      </w:r>
      <w:r>
        <w:rPr>
          <w:rFonts w:ascii="Times New Roman" w:eastAsia="Times New Roman" w:hAnsi="Times New Roman" w:cs="Times New Roman"/>
          <w:color w:val="000000"/>
          <w:sz w:val="24"/>
          <w:szCs w:val="24"/>
        </w:rPr>
        <w:t xml:space="preserve">cku, ignorują zdarzenie lub w inny sposób nie wspierają dziecka, które doświadczyło krzywdzenia psycholog (pedagog/pedagog specjalny) /dyrektor/zastępca dyrektora sporządza wniosek o wgląd </w:t>
      </w:r>
      <w:r>
        <w:rPr>
          <w:rFonts w:ascii="Times New Roman" w:eastAsia="Times New Roman" w:hAnsi="Times New Roman" w:cs="Times New Roman"/>
          <w:color w:val="000000"/>
          <w:sz w:val="24"/>
          <w:szCs w:val="24"/>
        </w:rPr>
        <w:br/>
        <w:t>w sytuację rodziny, który kieruje do właściwego sądu rodzinnego.</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W przypadku gdy zgłoszono krzywdzenie dziecka przez pracownika, w zależności od sytuacji (kwalifikacji prawnej), wykonuje się zgłoszenie do odpowiednich służb zgodnie z obowiązującym prawem. W pozostałych sytuacjach dyrektor podejmuje działania dyscyplin</w:t>
      </w:r>
      <w:r>
        <w:rPr>
          <w:rFonts w:ascii="Times New Roman" w:eastAsia="Times New Roman" w:hAnsi="Times New Roman" w:cs="Times New Roman"/>
          <w:color w:val="000000"/>
          <w:sz w:val="24"/>
          <w:szCs w:val="24"/>
        </w:rPr>
        <w:t>arne zgodnie z przepisami prawa i zasadami obowiązującymi w szkole.</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7. W przypadku gdy pracownik szkoły dopuścił się wobec dziecka krzywdzenia niebędącego przestępstwem (np. krzyk, wykluczanie, poniżanie), osoba odpowiedzialna za prowadzenie interwencji po</w:t>
      </w:r>
      <w:r>
        <w:rPr>
          <w:rFonts w:ascii="Times New Roman" w:eastAsia="Times New Roman" w:hAnsi="Times New Roman" w:cs="Times New Roman"/>
          <w:color w:val="000000"/>
          <w:sz w:val="24"/>
          <w:szCs w:val="24"/>
        </w:rPr>
        <w:t xml:space="preserve">winna zbadać wszystkie okoliczności sprawy, w szczególności wysłuchać osobę podejrzewaną o krzywdzenie, dziecko oraz innych świadków zdarzenia. W sytuacji </w:t>
      </w:r>
      <w:r>
        <w:rPr>
          <w:rFonts w:ascii="Times New Roman" w:eastAsia="Times New Roman" w:hAnsi="Times New Roman" w:cs="Times New Roman"/>
          <w:color w:val="000000"/>
          <w:sz w:val="24"/>
          <w:szCs w:val="24"/>
        </w:rPr>
        <w:br/>
        <w:t xml:space="preserve">gdy naruszenie dobra dziecka jest znaczne, w szczególności gdy doszło do dyskryminacji </w:t>
      </w:r>
      <w:r>
        <w:rPr>
          <w:rFonts w:ascii="Times New Roman" w:eastAsia="Times New Roman" w:hAnsi="Times New Roman" w:cs="Times New Roman"/>
          <w:color w:val="000000"/>
          <w:sz w:val="24"/>
          <w:szCs w:val="24"/>
        </w:rPr>
        <w:br/>
        <w:t>lub naruszen</w:t>
      </w:r>
      <w:r>
        <w:rPr>
          <w:rFonts w:ascii="Times New Roman" w:eastAsia="Times New Roman" w:hAnsi="Times New Roman" w:cs="Times New Roman"/>
          <w:color w:val="000000"/>
          <w:sz w:val="24"/>
          <w:szCs w:val="24"/>
        </w:rPr>
        <w:t>ia godności dziecka, należy rozważyć wdrożenie właściwych procedur dyscyplinarnych. Jeżeli osoba, która dopuściła się krzywdzenia nie jest bezpośrednio zatrudniona przez szkołę, lecz przez podmiot trzeci, wówczas należy zarekomendować zakaz wstępu tej osob</w:t>
      </w:r>
      <w:r>
        <w:rPr>
          <w:rFonts w:ascii="Times New Roman" w:eastAsia="Times New Roman" w:hAnsi="Times New Roman" w:cs="Times New Roman"/>
          <w:color w:val="000000"/>
          <w:sz w:val="24"/>
          <w:szCs w:val="24"/>
        </w:rPr>
        <w:t>y na teren szkoły, a w razie potrzeby rozwiązać umowę z instytucją współpracującą.</w:t>
      </w:r>
    </w:p>
    <w:p w:rsidR="00230F56" w:rsidRDefault="00230F56">
      <w:pPr>
        <w:spacing w:line="360" w:lineRule="auto"/>
        <w:jc w:val="both"/>
        <w:rPr>
          <w:rFonts w:ascii="Times New Roman" w:eastAsia="Times New Roman" w:hAnsi="Times New Roman" w:cs="Times New Roman"/>
          <w:color w:val="C00000"/>
          <w:sz w:val="24"/>
          <w:szCs w:val="24"/>
        </w:rPr>
      </w:pPr>
    </w:p>
    <w:p w:rsidR="00230F56" w:rsidRDefault="00801FA2">
      <w:pPr>
        <w:spacing w:line="360" w:lineRule="auto"/>
        <w:jc w:val="center"/>
      </w:pPr>
      <w:r>
        <w:rPr>
          <w:rFonts w:ascii="Times New Roman" w:eastAsia="Times New Roman" w:hAnsi="Times New Roman" w:cs="Times New Roman"/>
          <w:color w:val="000000"/>
          <w:sz w:val="24"/>
          <w:szCs w:val="24"/>
        </w:rPr>
        <w:t>§ 6.</w:t>
      </w:r>
    </w:p>
    <w:p w:rsidR="00230F56" w:rsidRDefault="00801FA2">
      <w:pPr>
        <w:spacing w:line="360" w:lineRule="auto"/>
        <w:jc w:val="center"/>
      </w:pPr>
      <w:r>
        <w:rPr>
          <w:rFonts w:ascii="Times New Roman" w:eastAsia="Times New Roman" w:hAnsi="Times New Roman" w:cs="Times New Roman"/>
          <w:b/>
          <w:bCs/>
          <w:color w:val="000000"/>
          <w:sz w:val="24"/>
          <w:szCs w:val="24"/>
        </w:rPr>
        <w:t>Krzywdzenie przez opiekuna dziecka</w:t>
      </w:r>
    </w:p>
    <w:p w:rsidR="00230F56" w:rsidRDefault="00230F56">
      <w:pPr>
        <w:spacing w:line="360" w:lineRule="auto"/>
        <w:rPr>
          <w:rFonts w:ascii="Times New Roman" w:eastAsia="Times New Roman" w:hAnsi="Times New Roman" w:cs="Times New Roman"/>
          <w:color w:val="000000"/>
          <w:sz w:val="24"/>
          <w:szCs w:val="24"/>
        </w:rPr>
      </w:pPr>
    </w:p>
    <w:p w:rsidR="00230F56" w:rsidRDefault="00801FA2">
      <w:pPr>
        <w:numPr>
          <w:ilvl w:val="0"/>
          <w:numId w:val="30"/>
        </w:numPr>
        <w:spacing w:line="360" w:lineRule="auto"/>
        <w:jc w:val="both"/>
      </w:pPr>
      <w:r>
        <w:rPr>
          <w:rFonts w:ascii="Times New Roman" w:eastAsia="Times New Roman" w:hAnsi="Times New Roman" w:cs="Times New Roman"/>
          <w:color w:val="000000"/>
          <w:sz w:val="24"/>
          <w:szCs w:val="24"/>
        </w:rPr>
        <w:t>W przypadku, gdy zgłoszone zostało krzywdzenie dziecka przez jego opiekuna osoba odpowiedzialna za prowadzenie interwencji przeprowadza rozmowę z dzieckiem w obecności psychologa. Ustalenia są spisywane w karcie interwencji.</w:t>
      </w:r>
    </w:p>
    <w:p w:rsidR="00230F56" w:rsidRDefault="00801FA2">
      <w:pPr>
        <w:numPr>
          <w:ilvl w:val="0"/>
          <w:numId w:val="30"/>
        </w:numPr>
        <w:spacing w:line="360" w:lineRule="auto"/>
        <w:jc w:val="both"/>
      </w:pPr>
      <w:r>
        <w:rPr>
          <w:rFonts w:ascii="Times New Roman" w:eastAsia="Times New Roman" w:hAnsi="Times New Roman" w:cs="Times New Roman"/>
          <w:color w:val="000000"/>
          <w:sz w:val="24"/>
          <w:szCs w:val="24"/>
        </w:rPr>
        <w:t xml:space="preserve">W przypadku, gdy wobec dziecka </w:t>
      </w:r>
      <w:r>
        <w:rPr>
          <w:rFonts w:ascii="Times New Roman" w:eastAsia="Times New Roman" w:hAnsi="Times New Roman" w:cs="Times New Roman"/>
          <w:color w:val="000000"/>
          <w:sz w:val="24"/>
          <w:szCs w:val="24"/>
        </w:rPr>
        <w:t>popełniono przestępstwo, psycholog (pedagog/pedagog specjalny) /dyrektor/zastępca dyrektora sporządza zawiadomienie o możliwości popełnienia przestępstwa i przekazuje je do właściwej miejscowo policji lub prokuratury.</w:t>
      </w:r>
    </w:p>
    <w:p w:rsidR="00230F56" w:rsidRDefault="00801FA2">
      <w:pPr>
        <w:numPr>
          <w:ilvl w:val="0"/>
          <w:numId w:val="30"/>
        </w:numPr>
        <w:spacing w:line="360" w:lineRule="auto"/>
        <w:jc w:val="both"/>
      </w:pPr>
      <w:r>
        <w:rPr>
          <w:rFonts w:ascii="Times New Roman" w:eastAsia="Times New Roman" w:hAnsi="Times New Roman" w:cs="Times New Roman"/>
          <w:color w:val="000000"/>
          <w:sz w:val="24"/>
          <w:szCs w:val="24"/>
        </w:rPr>
        <w:t>W przypadku, gdy dziecko doznaje innej</w:t>
      </w:r>
      <w:r>
        <w:rPr>
          <w:rFonts w:ascii="Times New Roman" w:eastAsia="Times New Roman" w:hAnsi="Times New Roman" w:cs="Times New Roman"/>
          <w:color w:val="000000"/>
          <w:sz w:val="24"/>
          <w:szCs w:val="24"/>
        </w:rPr>
        <w:t xml:space="preserve"> formy krzywdzenia niż popełnienie przestępstwa</w:t>
      </w:r>
      <w:r>
        <w:rPr>
          <w:rFonts w:ascii="Times New Roman" w:eastAsia="Times New Roman" w:hAnsi="Times New Roman" w:cs="Times New Roman"/>
          <w:color w:val="000000"/>
          <w:sz w:val="24"/>
          <w:szCs w:val="24"/>
        </w:rPr>
        <w:br/>
        <w:t>na jego szkodę ze strony opiekunów lub innych domowników:</w:t>
      </w:r>
    </w:p>
    <w:p w:rsidR="00230F56" w:rsidRDefault="00801FA2">
      <w:pPr>
        <w:numPr>
          <w:ilvl w:val="0"/>
          <w:numId w:val="31"/>
        </w:numPr>
        <w:spacing w:line="360" w:lineRule="auto"/>
        <w:jc w:val="both"/>
      </w:pPr>
      <w:r>
        <w:rPr>
          <w:rFonts w:ascii="Times New Roman" w:eastAsia="Times New Roman" w:hAnsi="Times New Roman" w:cs="Times New Roman"/>
          <w:color w:val="000000"/>
          <w:sz w:val="24"/>
          <w:szCs w:val="24"/>
        </w:rPr>
        <w:t>gdy zachowanie wobec dziecka spełnia znamiona przemocy domowej, należy wszcząć procedurę Niebieskiej Karty poprzez przesłanie formularza „Niebieska Ka</w:t>
      </w:r>
      <w:r>
        <w:rPr>
          <w:rFonts w:ascii="Times New Roman" w:eastAsia="Times New Roman" w:hAnsi="Times New Roman" w:cs="Times New Roman"/>
          <w:color w:val="000000"/>
          <w:sz w:val="24"/>
          <w:szCs w:val="24"/>
        </w:rPr>
        <w:t xml:space="preserve">rta – A”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do przewodniczącego zespołu interdyscyplinarnego właściwego ze względu na zamieszkanie osoby doznającej przemocy domowej w terminie 5 dni. W przypadku, gdy dziecko doznaje przemocy ze strony dziecka – innego członka rodziny (rodzeństwo, dalsza ro</w:t>
      </w:r>
      <w:r>
        <w:rPr>
          <w:rFonts w:ascii="Times New Roman" w:eastAsia="Times New Roman" w:hAnsi="Times New Roman" w:cs="Times New Roman"/>
          <w:color w:val="000000"/>
          <w:sz w:val="24"/>
          <w:szCs w:val="24"/>
        </w:rPr>
        <w:t>dzina) można wszcząć procedurę „Niebieskiej Karty” w stosunku do opiekuna, który nie reaguje na krzywdzenie dziecka.</w:t>
      </w:r>
    </w:p>
    <w:p w:rsidR="00230F56" w:rsidRDefault="00801FA2">
      <w:pPr>
        <w:numPr>
          <w:ilvl w:val="0"/>
          <w:numId w:val="31"/>
        </w:numPr>
        <w:spacing w:line="360" w:lineRule="auto"/>
        <w:jc w:val="both"/>
      </w:pPr>
      <w:r>
        <w:rPr>
          <w:rFonts w:ascii="Times New Roman" w:eastAsia="Times New Roman" w:hAnsi="Times New Roman" w:cs="Times New Roman"/>
          <w:color w:val="000000"/>
          <w:sz w:val="24"/>
          <w:szCs w:val="24"/>
        </w:rPr>
        <w:t>gdy zachowanie nie nosi znamion przemocy domowej, a relacje w rodzinie są w inny sposób nieprawidłowe (np. rodzice są niewydolni wychowawcz</w:t>
      </w:r>
      <w:r>
        <w:rPr>
          <w:rFonts w:ascii="Times New Roman" w:eastAsia="Times New Roman" w:hAnsi="Times New Roman" w:cs="Times New Roman"/>
          <w:color w:val="000000"/>
          <w:sz w:val="24"/>
          <w:szCs w:val="24"/>
        </w:rPr>
        <w:t>o) – bądź gdy dziecko doświadcza zaniedbania należy wystąpić do sądu rodzinnego właściwego ze względu na miejsce zamieszkania dziecka o wgląd w sytuację rodziny.</w:t>
      </w:r>
    </w:p>
    <w:p w:rsidR="00230F56" w:rsidRDefault="00801FA2">
      <w:pPr>
        <w:numPr>
          <w:ilvl w:val="0"/>
          <w:numId w:val="32"/>
        </w:numPr>
        <w:spacing w:line="360" w:lineRule="auto"/>
        <w:jc w:val="both"/>
      </w:pPr>
      <w:r>
        <w:rPr>
          <w:rFonts w:ascii="Times New Roman" w:eastAsia="Times New Roman" w:hAnsi="Times New Roman" w:cs="Times New Roman"/>
          <w:color w:val="000000"/>
          <w:sz w:val="24"/>
          <w:szCs w:val="24"/>
        </w:rPr>
        <w:t xml:space="preserve">Osoba odpowiedzialna za prowadzenie interwencji organizuje spotkanie/a z rodzicem nie będącym </w:t>
      </w:r>
      <w:r>
        <w:rPr>
          <w:rFonts w:ascii="Times New Roman" w:eastAsia="Times New Roman" w:hAnsi="Times New Roman" w:cs="Times New Roman"/>
          <w:color w:val="000000"/>
          <w:sz w:val="24"/>
          <w:szCs w:val="24"/>
        </w:rPr>
        <w:t xml:space="preserve">sprawcą krzywdzenia, któremu przekazuje informacje o zdarzeniu, ewentualnej interwencji oraz o potrzebie/możliwości skorzystania ze specjalistycznego wsparcia, w tym </w:t>
      </w:r>
      <w:r>
        <w:rPr>
          <w:rFonts w:ascii="Times New Roman" w:eastAsia="Times New Roman" w:hAnsi="Times New Roman" w:cs="Times New Roman"/>
          <w:color w:val="000000"/>
          <w:sz w:val="24"/>
          <w:szCs w:val="24"/>
        </w:rPr>
        <w:br/>
        <w:t>u innych organizacji lub służb.</w:t>
      </w:r>
    </w:p>
    <w:p w:rsidR="00230F56" w:rsidRDefault="00230F56">
      <w:pPr>
        <w:spacing w:line="360" w:lineRule="auto"/>
        <w:rPr>
          <w:rFonts w:ascii="Times New Roman" w:eastAsia="Times New Roman" w:hAnsi="Times New Roman" w:cs="Times New Roman"/>
          <w:color w:val="000000"/>
          <w:sz w:val="24"/>
          <w:szCs w:val="24"/>
        </w:rPr>
      </w:pPr>
    </w:p>
    <w:p w:rsidR="00230F56" w:rsidRDefault="00801FA2">
      <w:pPr>
        <w:spacing w:line="360" w:lineRule="auto"/>
        <w:jc w:val="center"/>
      </w:pPr>
      <w:r>
        <w:rPr>
          <w:rFonts w:ascii="Times New Roman" w:eastAsia="Times New Roman" w:hAnsi="Times New Roman" w:cs="Times New Roman"/>
          <w:b/>
          <w:bCs/>
          <w:color w:val="000000"/>
          <w:sz w:val="24"/>
          <w:szCs w:val="24"/>
        </w:rPr>
        <w:t>§ 7. </w:t>
      </w:r>
    </w:p>
    <w:p w:rsidR="00230F56" w:rsidRDefault="00801FA2">
      <w:pPr>
        <w:spacing w:line="360" w:lineRule="auto"/>
        <w:jc w:val="center"/>
      </w:pPr>
      <w:r>
        <w:rPr>
          <w:rFonts w:ascii="Times New Roman" w:eastAsia="Times New Roman" w:hAnsi="Times New Roman" w:cs="Times New Roman"/>
          <w:b/>
          <w:bCs/>
          <w:color w:val="000000"/>
          <w:sz w:val="24"/>
          <w:szCs w:val="24"/>
        </w:rPr>
        <w:t>Plan wsparcia</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numPr>
          <w:ilvl w:val="0"/>
          <w:numId w:val="33"/>
        </w:numPr>
        <w:spacing w:line="360" w:lineRule="auto"/>
        <w:ind w:left="283" w:hanging="283"/>
        <w:jc w:val="both"/>
      </w:pPr>
      <w:r>
        <w:rPr>
          <w:rFonts w:ascii="Times New Roman" w:eastAsia="Times New Roman" w:hAnsi="Times New Roman" w:cs="Times New Roman"/>
          <w:sz w:val="24"/>
          <w:szCs w:val="24"/>
        </w:rPr>
        <w:t>Plan pomocy uczniowi jest przedstaw</w:t>
      </w:r>
      <w:r>
        <w:rPr>
          <w:rFonts w:ascii="Times New Roman" w:eastAsia="Times New Roman" w:hAnsi="Times New Roman" w:cs="Times New Roman"/>
          <w:sz w:val="24"/>
          <w:szCs w:val="24"/>
        </w:rPr>
        <w:t>iany przez psychologa (pedagoga/pedagoga specjalny)  rodzicom/opiekunom z zaleceniem współpracy przy jego realizacji.</w:t>
      </w:r>
    </w:p>
    <w:p w:rsidR="00230F56" w:rsidRDefault="00801FA2">
      <w:pPr>
        <w:spacing w:line="360" w:lineRule="auto"/>
        <w:ind w:left="283" w:hanging="283"/>
        <w:jc w:val="both"/>
      </w:pPr>
      <w:r>
        <w:rPr>
          <w:rFonts w:ascii="Times New Roman" w:eastAsia="Times New Roman" w:hAnsi="Times New Roman" w:cs="Times New Roman"/>
          <w:sz w:val="24"/>
          <w:szCs w:val="24"/>
        </w:rPr>
        <w:t>2. Psycholog (pedagog/pedagog specjalny)  informuje opiekunów o obowiązku zgłoszenia podejrzenia krzywdzenia ucznia do odpowiedniej instyt</w:t>
      </w:r>
      <w:r>
        <w:rPr>
          <w:rFonts w:ascii="Times New Roman" w:eastAsia="Times New Roman" w:hAnsi="Times New Roman" w:cs="Times New Roman"/>
          <w:sz w:val="24"/>
          <w:szCs w:val="24"/>
        </w:rPr>
        <w:t>ucji (prokuratura/policja lub sąd rodzinny wydział nieletnich, ośrodek pomocy społecznej bądź przewodniczący zespołu interdyscyplinarnego – procedura „Niebieskiej Karty” – w zależności od zdiagnozowanego typu krzywdzenia i skorelowanej z nim interwencji).</w:t>
      </w:r>
    </w:p>
    <w:p w:rsidR="00230F56" w:rsidRDefault="00801FA2">
      <w:pPr>
        <w:spacing w:line="360" w:lineRule="auto"/>
        <w:ind w:left="283"/>
        <w:jc w:val="both"/>
      </w:pPr>
      <w:r>
        <w:rPr>
          <w:rFonts w:ascii="Times New Roman" w:eastAsia="Times New Roman" w:hAnsi="Times New Roman" w:cs="Times New Roman"/>
          <w:sz w:val="24"/>
          <w:szCs w:val="24"/>
        </w:rPr>
        <w:t xml:space="preserve">Pracownicy szkoły uczestniczą w realizacji procedury „Niebieskiej Karty”, w tym uprawnieni </w:t>
      </w:r>
      <w:r>
        <w:rPr>
          <w:rFonts w:ascii="Times New Roman" w:eastAsia="Times New Roman" w:hAnsi="Times New Roman" w:cs="Times New Roman"/>
          <w:sz w:val="24"/>
          <w:szCs w:val="24"/>
        </w:rPr>
        <w:br/>
        <w:t>są do samodzielnego jej wszczynania.</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3. Po poinformowaniu opiekunów przez psychologa (pedagoga/pedagoga specjalnego)  – zgodnie </w:t>
      </w:r>
      <w:r>
        <w:rPr>
          <w:rFonts w:ascii="Times New Roman" w:eastAsia="Times New Roman" w:hAnsi="Times New Roman" w:cs="Times New Roman"/>
          <w:sz w:val="24"/>
          <w:szCs w:val="24"/>
        </w:rPr>
        <w:br/>
        <w:t>z punktem poprzedzającym – dyrektor</w:t>
      </w:r>
      <w:r>
        <w:rPr>
          <w:rFonts w:ascii="Times New Roman" w:eastAsia="Times New Roman" w:hAnsi="Times New Roman" w:cs="Times New Roman"/>
          <w:sz w:val="24"/>
          <w:szCs w:val="24"/>
        </w:rPr>
        <w:t xml:space="preserve"> szkoły składa zawiadomienie o podejrzeniu przestępstwa </w:t>
      </w:r>
      <w:r>
        <w:rPr>
          <w:rFonts w:ascii="Times New Roman" w:eastAsia="Times New Roman" w:hAnsi="Times New Roman" w:cs="Times New Roman"/>
          <w:sz w:val="24"/>
          <w:szCs w:val="24"/>
        </w:rPr>
        <w:br/>
        <w:t xml:space="preserve">do prokuratury/policji ( Załącznik nr  3) lub wniosek o wgląd w sytuację rodziny do sądu rejonowego, wydziału rodzinnego i nieletnich, ośrodka pomocy społecznej (Załącznik nr 4) </w:t>
      </w:r>
      <w:r>
        <w:rPr>
          <w:rFonts w:ascii="Times New Roman" w:eastAsia="Times New Roman" w:hAnsi="Times New Roman" w:cs="Times New Roman"/>
          <w:sz w:val="24"/>
          <w:szCs w:val="24"/>
        </w:rPr>
        <w:br/>
        <w:t>lub przesyła formula</w:t>
      </w:r>
      <w:r>
        <w:rPr>
          <w:rFonts w:ascii="Times New Roman" w:eastAsia="Times New Roman" w:hAnsi="Times New Roman" w:cs="Times New Roman"/>
          <w:sz w:val="24"/>
          <w:szCs w:val="24"/>
        </w:rPr>
        <w:t>rz „Niebieska Karta – A” do przewodniczącego grupy diagnostyczno-pomocowej.</w:t>
      </w:r>
    </w:p>
    <w:p w:rsidR="00230F56" w:rsidRDefault="00801FA2">
      <w:pPr>
        <w:spacing w:line="360" w:lineRule="auto"/>
        <w:ind w:left="283" w:hanging="283"/>
        <w:jc w:val="both"/>
      </w:pPr>
      <w:r>
        <w:rPr>
          <w:rFonts w:ascii="Times New Roman" w:eastAsia="Times New Roman" w:hAnsi="Times New Roman" w:cs="Times New Roman"/>
          <w:sz w:val="24"/>
          <w:szCs w:val="24"/>
        </w:rPr>
        <w:t>4. Dalszy tok postępowania w sprawie leży w kompetencjach instytucji wskazanych w Procedurze Niebieskiej Karty Szkoły Podstawowej Nr 23  w Bielsku-Białej.</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8</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ind w:left="283" w:hanging="283"/>
        <w:jc w:val="both"/>
      </w:pPr>
      <w:r>
        <w:rPr>
          <w:rFonts w:ascii="Times New Roman" w:eastAsia="Times New Roman" w:hAnsi="Times New Roman" w:cs="Times New Roman"/>
          <w:sz w:val="24"/>
          <w:szCs w:val="24"/>
        </w:rPr>
        <w:t>1. Z przebiegu interwencji sporządza się kartę interwencji, której wzór stanowi Załącznik nr 5</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br/>
      </w:r>
      <w:r>
        <w:rPr>
          <w:rFonts w:ascii="Times New Roman" w:eastAsia="Times New Roman" w:hAnsi="Times New Roman" w:cs="Times New Roman"/>
          <w:sz w:val="24"/>
          <w:szCs w:val="24"/>
        </w:rPr>
        <w:t>do niniejszej Polityki. Kartę załącza się do teczki osobowej ucznia, założonej przez specjalistów.</w:t>
      </w:r>
    </w:p>
    <w:p w:rsidR="00230F56" w:rsidRDefault="00801FA2">
      <w:pPr>
        <w:spacing w:line="360" w:lineRule="auto"/>
        <w:ind w:left="283" w:hanging="283"/>
        <w:jc w:val="both"/>
      </w:pPr>
      <w:r>
        <w:rPr>
          <w:rFonts w:ascii="Times New Roman" w:eastAsia="Times New Roman" w:hAnsi="Times New Roman" w:cs="Times New Roman"/>
          <w:sz w:val="24"/>
          <w:szCs w:val="24"/>
        </w:rPr>
        <w:t>2. Wszyscy pracownicy szkoły i inne osoby, które w związku z wykonywaniem obowiązków służbowych powzięły</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 xml:space="preserve">informację o krzywdzeniu ucznia lub informacje z tym związane, </w:t>
      </w:r>
      <w:r>
        <w:rPr>
          <w:rFonts w:ascii="Times New Roman" w:eastAsia="Times New Roman" w:hAnsi="Times New Roman" w:cs="Times New Roman"/>
          <w:sz w:val="24"/>
          <w:szCs w:val="24"/>
        </w:rPr>
        <w:br/>
        <w:t>są zobowiązane do zachowania tych informacji w tajemnicy, wyłączając informacje przekaz</w:t>
      </w:r>
      <w:r>
        <w:rPr>
          <w:rFonts w:ascii="Times New Roman" w:eastAsia="Times New Roman" w:hAnsi="Times New Roman" w:cs="Times New Roman"/>
          <w:sz w:val="24"/>
          <w:szCs w:val="24"/>
        </w:rPr>
        <w:t>ywane uprawnionym instytucjom w ramach działań interwencyjnych.</w:t>
      </w:r>
    </w:p>
    <w:p w:rsidR="00230F56" w:rsidRDefault="00230F56">
      <w:pPr>
        <w:spacing w:line="360" w:lineRule="auto"/>
        <w:ind w:left="283" w:hanging="283"/>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9</w:t>
      </w:r>
    </w:p>
    <w:p w:rsidR="00230F56" w:rsidRDefault="00801FA2">
      <w:pPr>
        <w:spacing w:line="276" w:lineRule="auto"/>
        <w:ind w:left="360"/>
        <w:jc w:val="center"/>
      </w:pPr>
      <w:r>
        <w:rPr>
          <w:rFonts w:ascii="Times New Roman" w:eastAsia="Times New Roman" w:hAnsi="Times New Roman" w:cs="Times New Roman"/>
          <w:b/>
          <w:bCs/>
          <w:color w:val="000000"/>
          <w:sz w:val="24"/>
          <w:szCs w:val="24"/>
        </w:rPr>
        <w:t>Krzywdzenie rówieśnicze</w:t>
      </w:r>
    </w:p>
    <w:p w:rsidR="00230F56" w:rsidRDefault="00230F56">
      <w:pPr>
        <w:spacing w:line="276" w:lineRule="auto"/>
        <w:ind w:left="360"/>
        <w:jc w:val="center"/>
        <w:rPr>
          <w:rFonts w:ascii="Times New Roman" w:eastAsia="Times New Roman" w:hAnsi="Times New Roman" w:cs="Times New Roman"/>
          <w:color w:val="000000"/>
          <w:sz w:val="24"/>
          <w:szCs w:val="24"/>
        </w:rPr>
      </w:pPr>
    </w:p>
    <w:p w:rsidR="00230F56" w:rsidRDefault="00801FA2">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Formy krzywdzenia uczniów:</w:t>
      </w:r>
    </w:p>
    <w:p w:rsidR="00230F56" w:rsidRDefault="00801FA2">
      <w:pPr>
        <w:pBdr>
          <w:top w:val="nil"/>
          <w:left w:val="nil"/>
          <w:bottom w:val="nil"/>
          <w:right w:val="nil"/>
          <w:between w:val="nil"/>
        </w:pBdr>
        <w:shd w:val="clear" w:color="auto" w:fill="FFFFFF"/>
        <w:spacing w:line="360" w:lineRule="auto"/>
        <w:ind w:left="283"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a) przemoc fizyczna</w:t>
      </w:r>
      <w:r>
        <w:rPr>
          <w:rFonts w:ascii="Times New Roman" w:eastAsia="Times New Roman" w:hAnsi="Times New Roman" w:cs="Times New Roman"/>
          <w:color w:val="000000"/>
          <w:sz w:val="24"/>
          <w:szCs w:val="24"/>
        </w:rPr>
        <w:t> – są to wszelkie celowe zachowania z użyciem siły, w konsekwencji których uczeń doznaje bólu. Zaliczamy do nich mię</w:t>
      </w:r>
      <w:r>
        <w:rPr>
          <w:rFonts w:ascii="Times New Roman" w:eastAsia="Times New Roman" w:hAnsi="Times New Roman" w:cs="Times New Roman"/>
          <w:color w:val="000000"/>
          <w:sz w:val="24"/>
          <w:szCs w:val="24"/>
        </w:rPr>
        <w:t>dzy innymi:</w:t>
      </w:r>
    </w:p>
    <w:p w:rsidR="00230F56" w:rsidRDefault="00801FA2">
      <w:pPr>
        <w:numPr>
          <w:ilvl w:val="0"/>
          <w:numId w:val="18"/>
        </w:numPr>
        <w:pBdr>
          <w:top w:val="nil"/>
          <w:left w:val="nil"/>
          <w:bottom w:val="nil"/>
          <w:right w:val="nil"/>
          <w:between w:val="nil"/>
        </w:pBdr>
        <w:shd w:val="clear" w:color="auto" w:fill="FFFFFF"/>
        <w:tabs>
          <w:tab w:val="left" w:pos="-312"/>
        </w:tabs>
        <w:spacing w:line="360" w:lineRule="auto"/>
        <w:ind w:left="1032" w:hanging="357"/>
        <w:jc w:val="both"/>
        <w:rPr>
          <w:color w:val="000000"/>
        </w:rPr>
      </w:pPr>
      <w:r>
        <w:rPr>
          <w:rFonts w:ascii="Times New Roman" w:eastAsia="Times New Roman" w:hAnsi="Times New Roman" w:cs="Times New Roman"/>
          <w:color w:val="000000"/>
          <w:sz w:val="24"/>
          <w:szCs w:val="24"/>
        </w:rPr>
        <w:t>bicie</w:t>
      </w:r>
    </w:p>
    <w:p w:rsidR="00230F56" w:rsidRDefault="00801FA2">
      <w:pPr>
        <w:numPr>
          <w:ilvl w:val="0"/>
          <w:numId w:val="18"/>
        </w:numPr>
        <w:pBdr>
          <w:top w:val="nil"/>
          <w:left w:val="nil"/>
          <w:bottom w:val="nil"/>
          <w:right w:val="nil"/>
          <w:between w:val="nil"/>
        </w:pBdr>
        <w:shd w:val="clear" w:color="auto" w:fill="FFFFFF"/>
        <w:tabs>
          <w:tab w:val="left" w:pos="-312"/>
        </w:tabs>
        <w:spacing w:line="360" w:lineRule="auto"/>
        <w:ind w:left="1032" w:hanging="357"/>
        <w:jc w:val="both"/>
        <w:rPr>
          <w:color w:val="000000"/>
        </w:rPr>
      </w:pPr>
      <w:r>
        <w:rPr>
          <w:rFonts w:ascii="Times New Roman" w:eastAsia="Times New Roman" w:hAnsi="Times New Roman" w:cs="Times New Roman"/>
          <w:color w:val="000000"/>
          <w:sz w:val="24"/>
          <w:szCs w:val="24"/>
        </w:rPr>
        <w:t>popychanie i szarpanie</w:t>
      </w:r>
    </w:p>
    <w:p w:rsidR="00230F56" w:rsidRDefault="00801FA2">
      <w:pPr>
        <w:numPr>
          <w:ilvl w:val="0"/>
          <w:numId w:val="18"/>
        </w:numPr>
        <w:pBdr>
          <w:top w:val="nil"/>
          <w:left w:val="nil"/>
          <w:bottom w:val="nil"/>
          <w:right w:val="nil"/>
          <w:between w:val="nil"/>
        </w:pBdr>
        <w:shd w:val="clear" w:color="auto" w:fill="FFFFFF"/>
        <w:tabs>
          <w:tab w:val="left" w:pos="-312"/>
        </w:tabs>
        <w:spacing w:line="360" w:lineRule="auto"/>
        <w:ind w:left="1032" w:hanging="357"/>
        <w:jc w:val="both"/>
        <w:rPr>
          <w:color w:val="000000"/>
        </w:rPr>
      </w:pPr>
      <w:r>
        <w:rPr>
          <w:rFonts w:ascii="Times New Roman" w:eastAsia="Times New Roman" w:hAnsi="Times New Roman" w:cs="Times New Roman"/>
          <w:color w:val="000000"/>
          <w:sz w:val="24"/>
          <w:szCs w:val="24"/>
        </w:rPr>
        <w:t>opluwanie</w:t>
      </w:r>
    </w:p>
    <w:p w:rsidR="00230F56" w:rsidRDefault="00801FA2">
      <w:pPr>
        <w:numPr>
          <w:ilvl w:val="0"/>
          <w:numId w:val="18"/>
        </w:numPr>
        <w:pBdr>
          <w:top w:val="nil"/>
          <w:left w:val="nil"/>
          <w:bottom w:val="nil"/>
          <w:right w:val="nil"/>
          <w:between w:val="nil"/>
        </w:pBdr>
        <w:shd w:val="clear" w:color="auto" w:fill="FFFFFF"/>
        <w:tabs>
          <w:tab w:val="left" w:pos="-312"/>
        </w:tabs>
        <w:spacing w:line="360" w:lineRule="auto"/>
        <w:ind w:left="1032" w:hanging="357"/>
        <w:jc w:val="both"/>
        <w:rPr>
          <w:color w:val="000000"/>
        </w:rPr>
      </w:pPr>
      <w:r>
        <w:rPr>
          <w:rFonts w:ascii="Times New Roman" w:eastAsia="Times New Roman" w:hAnsi="Times New Roman" w:cs="Times New Roman"/>
          <w:color w:val="000000"/>
          <w:sz w:val="24"/>
          <w:szCs w:val="24"/>
        </w:rPr>
        <w:t>zamykanie i przetrzymywanie w pomieszczeniu</w:t>
      </w:r>
    </w:p>
    <w:p w:rsidR="00230F56" w:rsidRDefault="00801FA2">
      <w:pPr>
        <w:numPr>
          <w:ilvl w:val="0"/>
          <w:numId w:val="18"/>
        </w:numPr>
        <w:pBdr>
          <w:top w:val="nil"/>
          <w:left w:val="nil"/>
          <w:bottom w:val="nil"/>
          <w:right w:val="nil"/>
          <w:between w:val="nil"/>
        </w:pBdr>
        <w:shd w:val="clear" w:color="auto" w:fill="FFFFFF"/>
        <w:tabs>
          <w:tab w:val="left" w:pos="-312"/>
        </w:tabs>
        <w:spacing w:line="360" w:lineRule="auto"/>
        <w:ind w:left="1032" w:hanging="357"/>
        <w:jc w:val="both"/>
        <w:rPr>
          <w:color w:val="000000"/>
        </w:rPr>
      </w:pPr>
      <w:r>
        <w:rPr>
          <w:rFonts w:ascii="Times New Roman" w:eastAsia="Times New Roman" w:hAnsi="Times New Roman" w:cs="Times New Roman"/>
          <w:color w:val="000000"/>
          <w:sz w:val="24"/>
          <w:szCs w:val="24"/>
        </w:rPr>
        <w:t>zabieranie pieniędzy, rzeczy osobistych</w:t>
      </w:r>
    </w:p>
    <w:p w:rsidR="00230F56" w:rsidRDefault="00801FA2">
      <w:pPr>
        <w:pBdr>
          <w:top w:val="nil"/>
          <w:left w:val="nil"/>
          <w:bottom w:val="nil"/>
          <w:right w:val="nil"/>
          <w:between w:val="nil"/>
        </w:pBdr>
        <w:shd w:val="clear" w:color="auto" w:fill="FFFFFF"/>
        <w:spacing w:line="360" w:lineRule="auto"/>
        <w:ind w:left="227"/>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Szczególną formą przemocy fizycznej jest </w:t>
      </w:r>
      <w:r>
        <w:rPr>
          <w:rFonts w:ascii="Times New Roman" w:eastAsia="Times New Roman" w:hAnsi="Times New Roman" w:cs="Times New Roman"/>
          <w:b/>
          <w:bCs/>
          <w:color w:val="000000"/>
          <w:sz w:val="24"/>
          <w:szCs w:val="24"/>
        </w:rPr>
        <w:t>przemoc seksualna</w:t>
      </w:r>
      <w:r>
        <w:rPr>
          <w:rFonts w:ascii="Times New Roman" w:eastAsia="Times New Roman" w:hAnsi="Times New Roman" w:cs="Times New Roman"/>
          <w:color w:val="000000"/>
          <w:sz w:val="24"/>
          <w:szCs w:val="24"/>
        </w:rPr>
        <w:t xml:space="preserve">, do której należy molestowanie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(rozbieranie, dotykanie) oraz gwałcenie.</w:t>
      </w:r>
    </w:p>
    <w:p w:rsidR="00230F56" w:rsidRDefault="00801FA2">
      <w:pPr>
        <w:pBdr>
          <w:top w:val="nil"/>
          <w:left w:val="nil"/>
          <w:bottom w:val="nil"/>
          <w:right w:val="nil"/>
          <w:between w:val="nil"/>
        </w:pBdr>
        <w:shd w:val="clear" w:color="auto" w:fill="FFFFFF"/>
        <w:spacing w:line="360" w:lineRule="auto"/>
        <w:ind w:left="283" w:hanging="283"/>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b) przemoc psychiczna</w:t>
      </w:r>
      <w:r>
        <w:rPr>
          <w:rFonts w:ascii="Times New Roman" w:eastAsia="Times New Roman" w:hAnsi="Times New Roman" w:cs="Times New Roman"/>
          <w:color w:val="000000"/>
          <w:sz w:val="24"/>
          <w:szCs w:val="24"/>
        </w:rPr>
        <w:t xml:space="preserve"> – dotyczy wszelkich </w:t>
      </w:r>
      <w:proofErr w:type="spellStart"/>
      <w:r>
        <w:rPr>
          <w:rFonts w:ascii="Times New Roman" w:eastAsia="Times New Roman" w:hAnsi="Times New Roman" w:cs="Times New Roman"/>
          <w:color w:val="000000"/>
          <w:sz w:val="24"/>
          <w:szCs w:val="24"/>
        </w:rPr>
        <w:t>zachowań</w:t>
      </w:r>
      <w:proofErr w:type="spellEnd"/>
      <w:r>
        <w:rPr>
          <w:rFonts w:ascii="Times New Roman" w:eastAsia="Times New Roman" w:hAnsi="Times New Roman" w:cs="Times New Roman"/>
          <w:color w:val="000000"/>
          <w:sz w:val="24"/>
          <w:szCs w:val="24"/>
        </w:rPr>
        <w:t xml:space="preserve"> stosowanych przez sprawcę przemocy, które w rezultacie prowadzą lub mogą prowadzić do zaburzenia bądź zniszczenia konstruktywnego obrazu własnej osoby posiadanego przez ucznia. Wyróżniamy tu:</w:t>
      </w:r>
    </w:p>
    <w:p w:rsidR="00230F56" w:rsidRDefault="00801FA2">
      <w:pPr>
        <w:numPr>
          <w:ilvl w:val="0"/>
          <w:numId w:val="19"/>
        </w:numPr>
        <w:pBdr>
          <w:top w:val="nil"/>
          <w:left w:val="nil"/>
          <w:bottom w:val="nil"/>
          <w:right w:val="nil"/>
          <w:between w:val="nil"/>
        </w:pBdr>
        <w:shd w:val="clear" w:color="auto" w:fill="FFFFFF"/>
        <w:tabs>
          <w:tab w:val="left" w:pos="-315"/>
        </w:tabs>
        <w:spacing w:line="360" w:lineRule="auto"/>
        <w:ind w:left="1035" w:firstLine="0"/>
        <w:jc w:val="both"/>
        <w:rPr>
          <w:color w:val="000000"/>
        </w:rPr>
      </w:pPr>
      <w:r>
        <w:rPr>
          <w:rFonts w:ascii="Times New Roman" w:eastAsia="Times New Roman" w:hAnsi="Times New Roman" w:cs="Times New Roman"/>
          <w:color w:val="000000"/>
          <w:sz w:val="24"/>
          <w:szCs w:val="24"/>
        </w:rPr>
        <w:t>przezywanie</w:t>
      </w:r>
    </w:p>
    <w:p w:rsidR="00230F56" w:rsidRDefault="00801FA2">
      <w:pPr>
        <w:numPr>
          <w:ilvl w:val="0"/>
          <w:numId w:val="19"/>
        </w:numPr>
        <w:pBdr>
          <w:top w:val="nil"/>
          <w:left w:val="nil"/>
          <w:bottom w:val="nil"/>
          <w:right w:val="nil"/>
          <w:between w:val="nil"/>
        </w:pBdr>
        <w:shd w:val="clear" w:color="auto" w:fill="FFFFFF"/>
        <w:tabs>
          <w:tab w:val="left" w:pos="-315"/>
        </w:tabs>
        <w:spacing w:line="360" w:lineRule="auto"/>
        <w:ind w:left="1035" w:firstLine="0"/>
        <w:jc w:val="both"/>
        <w:rPr>
          <w:color w:val="000000"/>
        </w:rPr>
      </w:pPr>
      <w:r>
        <w:rPr>
          <w:rFonts w:ascii="Times New Roman" w:eastAsia="Times New Roman" w:hAnsi="Times New Roman" w:cs="Times New Roman"/>
          <w:color w:val="000000"/>
          <w:sz w:val="24"/>
          <w:szCs w:val="24"/>
        </w:rPr>
        <w:t>wyśmiewanie</w:t>
      </w:r>
    </w:p>
    <w:p w:rsidR="00230F56" w:rsidRDefault="00801FA2">
      <w:pPr>
        <w:numPr>
          <w:ilvl w:val="0"/>
          <w:numId w:val="19"/>
        </w:numPr>
        <w:pBdr>
          <w:top w:val="nil"/>
          <w:left w:val="nil"/>
          <w:bottom w:val="nil"/>
          <w:right w:val="nil"/>
          <w:between w:val="nil"/>
        </w:pBdr>
        <w:shd w:val="clear" w:color="auto" w:fill="FFFFFF"/>
        <w:tabs>
          <w:tab w:val="left" w:pos="-315"/>
        </w:tabs>
        <w:spacing w:line="360" w:lineRule="auto"/>
        <w:ind w:left="1035" w:firstLine="0"/>
        <w:jc w:val="both"/>
        <w:rPr>
          <w:color w:val="000000"/>
        </w:rPr>
      </w:pPr>
      <w:r>
        <w:rPr>
          <w:rFonts w:ascii="Times New Roman" w:eastAsia="Times New Roman" w:hAnsi="Times New Roman" w:cs="Times New Roman"/>
          <w:color w:val="000000"/>
          <w:sz w:val="24"/>
          <w:szCs w:val="24"/>
        </w:rPr>
        <w:t>szantażowa</w:t>
      </w:r>
      <w:r>
        <w:rPr>
          <w:rFonts w:ascii="Times New Roman" w:eastAsia="Times New Roman" w:hAnsi="Times New Roman" w:cs="Times New Roman"/>
          <w:color w:val="000000"/>
          <w:sz w:val="24"/>
          <w:szCs w:val="24"/>
        </w:rPr>
        <w:t>nie i grożenie</w:t>
      </w:r>
    </w:p>
    <w:p w:rsidR="00230F56" w:rsidRDefault="00801FA2">
      <w:pPr>
        <w:numPr>
          <w:ilvl w:val="0"/>
          <w:numId w:val="19"/>
        </w:numPr>
        <w:pBdr>
          <w:top w:val="nil"/>
          <w:left w:val="nil"/>
          <w:bottom w:val="nil"/>
          <w:right w:val="nil"/>
          <w:between w:val="nil"/>
        </w:pBdr>
        <w:shd w:val="clear" w:color="auto" w:fill="FFFFFF"/>
        <w:tabs>
          <w:tab w:val="left" w:pos="-315"/>
        </w:tabs>
        <w:spacing w:line="360" w:lineRule="auto"/>
        <w:ind w:left="1035" w:firstLine="0"/>
        <w:jc w:val="both"/>
        <w:rPr>
          <w:color w:val="000000"/>
        </w:rPr>
      </w:pPr>
      <w:r>
        <w:rPr>
          <w:rFonts w:ascii="Times New Roman" w:eastAsia="Times New Roman" w:hAnsi="Times New Roman" w:cs="Times New Roman"/>
          <w:color w:val="000000"/>
          <w:sz w:val="24"/>
          <w:szCs w:val="24"/>
        </w:rPr>
        <w:t>wykluczanie z grupy</w:t>
      </w:r>
    </w:p>
    <w:p w:rsidR="00230F56" w:rsidRDefault="00801FA2">
      <w:pPr>
        <w:numPr>
          <w:ilvl w:val="0"/>
          <w:numId w:val="19"/>
        </w:numPr>
        <w:pBdr>
          <w:top w:val="nil"/>
          <w:left w:val="nil"/>
          <w:bottom w:val="nil"/>
          <w:right w:val="nil"/>
          <w:between w:val="nil"/>
        </w:pBdr>
        <w:shd w:val="clear" w:color="auto" w:fill="FFFFFF"/>
        <w:tabs>
          <w:tab w:val="left" w:pos="-315"/>
        </w:tabs>
        <w:spacing w:line="360" w:lineRule="auto"/>
        <w:ind w:left="1035" w:firstLine="0"/>
        <w:jc w:val="both"/>
        <w:rPr>
          <w:color w:val="000000"/>
        </w:rPr>
      </w:pPr>
      <w:r>
        <w:rPr>
          <w:rFonts w:ascii="Times New Roman" w:eastAsia="Times New Roman" w:hAnsi="Times New Roman" w:cs="Times New Roman"/>
          <w:color w:val="000000"/>
          <w:sz w:val="24"/>
          <w:szCs w:val="24"/>
        </w:rPr>
        <w:t>robienie oraz upublicznianie kompromitujących zdjęć bądź filmów</w:t>
      </w:r>
    </w:p>
    <w:p w:rsidR="00230F56" w:rsidRDefault="00801FA2">
      <w:pPr>
        <w:numPr>
          <w:ilvl w:val="0"/>
          <w:numId w:val="19"/>
        </w:numPr>
        <w:pBdr>
          <w:top w:val="nil"/>
          <w:left w:val="nil"/>
          <w:bottom w:val="nil"/>
          <w:right w:val="nil"/>
          <w:between w:val="nil"/>
        </w:pBdr>
        <w:shd w:val="clear" w:color="auto" w:fill="FFFFFF"/>
        <w:tabs>
          <w:tab w:val="left" w:pos="-315"/>
        </w:tabs>
        <w:spacing w:line="360" w:lineRule="auto"/>
        <w:ind w:left="1035" w:firstLine="0"/>
        <w:jc w:val="both"/>
        <w:rPr>
          <w:color w:val="000000"/>
        </w:rPr>
      </w:pPr>
      <w:r>
        <w:rPr>
          <w:rFonts w:ascii="Times New Roman" w:eastAsia="Times New Roman" w:hAnsi="Times New Roman" w:cs="Times New Roman"/>
          <w:color w:val="000000"/>
          <w:sz w:val="24"/>
          <w:szCs w:val="24"/>
        </w:rPr>
        <w:lastRenderedPageBreak/>
        <w:t xml:space="preserve">dyskryminacja </w:t>
      </w:r>
      <w:r>
        <w:rPr>
          <w:rFonts w:ascii="Times New Roman" w:eastAsia="Times New Roman" w:hAnsi="Times New Roman" w:cs="Times New Roman"/>
          <w:color w:val="000000"/>
          <w:sz w:val="24"/>
          <w:szCs w:val="24"/>
          <w:highlight w:val="white"/>
        </w:rPr>
        <w:t xml:space="preserve">ze względu na płeć, rasę, pochodzenie etniczne, narodowość, religię, </w:t>
      </w:r>
      <w:r>
        <w:rPr>
          <w:rFonts w:ascii="Times New Roman" w:eastAsia="Times New Roman" w:hAnsi="Times New Roman" w:cs="Times New Roman"/>
          <w:color w:val="000000"/>
          <w:sz w:val="24"/>
          <w:szCs w:val="24"/>
          <w:highlight w:val="white"/>
        </w:rPr>
        <w:br/>
        <w:t>wyznanie, światopogląd, niepełnosprawność, wiek lub orientację seksualną</w:t>
      </w:r>
    </w:p>
    <w:p w:rsidR="00230F56" w:rsidRDefault="00230F56">
      <w:pPr>
        <w:spacing w:line="360" w:lineRule="auto"/>
        <w:ind w:left="360"/>
        <w:jc w:val="both"/>
        <w:rPr>
          <w:rFonts w:ascii="Times New Roman" w:eastAsia="Times New Roman" w:hAnsi="Times New Roman" w:cs="Times New Roman"/>
          <w:color w:val="000000"/>
          <w:sz w:val="24"/>
          <w:szCs w:val="24"/>
        </w:rPr>
      </w:pPr>
    </w:p>
    <w:p w:rsidR="00230F56" w:rsidRDefault="00801FA2">
      <w:pPr>
        <w:numPr>
          <w:ilvl w:val="0"/>
          <w:numId w:val="34"/>
        </w:numPr>
        <w:pBdr>
          <w:top w:val="nil"/>
          <w:left w:val="nil"/>
          <w:bottom w:val="nil"/>
          <w:right w:val="nil"/>
          <w:between w:val="nil"/>
        </w:pBdr>
        <w:spacing w:line="360" w:lineRule="auto"/>
        <w:ind w:left="283" w:hanging="283"/>
        <w:jc w:val="both"/>
        <w:rPr>
          <w:color w:val="000000"/>
          <w:sz w:val="22"/>
          <w:szCs w:val="22"/>
        </w:rPr>
      </w:pPr>
      <w:r>
        <w:rPr>
          <w:rFonts w:ascii="Times New Roman" w:eastAsia="Times New Roman" w:hAnsi="Times New Roman" w:cs="Times New Roman"/>
          <w:color w:val="1D1D1B"/>
          <w:sz w:val="24"/>
          <w:szCs w:val="24"/>
        </w:rPr>
        <w:t xml:space="preserve">W przypadku podejrzenia krzywdzenia ucznia przez innego ucznia przebywającego w szkole </w:t>
      </w:r>
      <w:r>
        <w:rPr>
          <w:rFonts w:ascii="Times New Roman" w:eastAsia="Times New Roman" w:hAnsi="Times New Roman" w:cs="Times New Roman"/>
          <w:color w:val="1D1D1B"/>
          <w:sz w:val="24"/>
          <w:szCs w:val="24"/>
        </w:rPr>
        <w:br/>
        <w:t xml:space="preserve">(np. na zajęciach grupowych) należy przeprowadzić rozmowę z uczniem podejrzewanym </w:t>
      </w:r>
      <w:r>
        <w:rPr>
          <w:rFonts w:ascii="Times New Roman" w:eastAsia="Times New Roman" w:hAnsi="Times New Roman" w:cs="Times New Roman"/>
          <w:color w:val="1D1D1B"/>
          <w:sz w:val="24"/>
          <w:szCs w:val="24"/>
        </w:rPr>
        <w:br/>
      </w:r>
      <w:r>
        <w:rPr>
          <w:rFonts w:ascii="Times New Roman" w:eastAsia="Times New Roman" w:hAnsi="Times New Roman" w:cs="Times New Roman"/>
          <w:color w:val="1D1D1B"/>
          <w:sz w:val="24"/>
          <w:szCs w:val="24"/>
        </w:rPr>
        <w:t xml:space="preserve">o krzywdzenie oraz jego opiekunami, a także oddzielnie z uczniem poddawanym krzywdzeniu </w:t>
      </w:r>
      <w:r>
        <w:rPr>
          <w:rFonts w:ascii="Times New Roman" w:eastAsia="Times New Roman" w:hAnsi="Times New Roman" w:cs="Times New Roman"/>
          <w:color w:val="1D1D1B"/>
          <w:sz w:val="24"/>
          <w:szCs w:val="24"/>
        </w:rPr>
        <w:br/>
        <w:t xml:space="preserve">i jego opiekunami. Ponadto należy porozmawiać z innymi osobami mającymi wiedzę o zdarzeniu. </w:t>
      </w:r>
    </w:p>
    <w:p w:rsidR="00230F56" w:rsidRDefault="00801FA2">
      <w:pPr>
        <w:numPr>
          <w:ilvl w:val="0"/>
          <w:numId w:val="34"/>
        </w:numPr>
        <w:pBdr>
          <w:top w:val="nil"/>
          <w:left w:val="nil"/>
          <w:bottom w:val="nil"/>
          <w:right w:val="nil"/>
          <w:between w:val="nil"/>
        </w:pBdr>
        <w:spacing w:line="360" w:lineRule="auto"/>
        <w:ind w:left="283" w:hanging="283"/>
        <w:jc w:val="both"/>
        <w:rPr>
          <w:color w:val="000000"/>
          <w:sz w:val="22"/>
          <w:szCs w:val="22"/>
        </w:rPr>
      </w:pPr>
      <w:r>
        <w:rPr>
          <w:rFonts w:ascii="Times New Roman" w:eastAsia="Times New Roman" w:hAnsi="Times New Roman" w:cs="Times New Roman"/>
          <w:color w:val="1D1D1B"/>
          <w:sz w:val="24"/>
          <w:szCs w:val="24"/>
        </w:rPr>
        <w:t xml:space="preserve">W trakcie rozmów należy dążyć do ustalenia przebiegu zdarzenia, a </w:t>
      </w:r>
      <w:r>
        <w:rPr>
          <w:rFonts w:ascii="Times New Roman" w:eastAsia="Times New Roman" w:hAnsi="Times New Roman" w:cs="Times New Roman"/>
          <w:color w:val="000000"/>
          <w:sz w:val="24"/>
          <w:szCs w:val="24"/>
        </w:rPr>
        <w:t xml:space="preserve">także wpływu zdarzenia </w:t>
      </w:r>
      <w:r>
        <w:rPr>
          <w:rFonts w:ascii="Times New Roman" w:eastAsia="Times New Roman" w:hAnsi="Times New Roman" w:cs="Times New Roman"/>
          <w:color w:val="000000"/>
          <w:sz w:val="24"/>
          <w:szCs w:val="24"/>
        </w:rPr>
        <w:br/>
        <w:t>na zdrowie psychiczne i fizyczne ucznia krzywdzonego.</w:t>
      </w:r>
    </w:p>
    <w:p w:rsidR="00230F56" w:rsidRDefault="00801FA2">
      <w:pPr>
        <w:numPr>
          <w:ilvl w:val="0"/>
          <w:numId w:val="34"/>
        </w:numPr>
        <w:pBdr>
          <w:top w:val="nil"/>
          <w:left w:val="nil"/>
          <w:bottom w:val="nil"/>
          <w:right w:val="nil"/>
          <w:between w:val="nil"/>
        </w:pBdr>
        <w:spacing w:line="360" w:lineRule="auto"/>
        <w:ind w:left="283" w:hanging="283"/>
        <w:jc w:val="both"/>
        <w:rPr>
          <w:color w:val="000000"/>
          <w:sz w:val="22"/>
          <w:szCs w:val="22"/>
        </w:rPr>
      </w:pPr>
      <w:r>
        <w:rPr>
          <w:rFonts w:ascii="Times New Roman" w:eastAsia="Times New Roman" w:hAnsi="Times New Roman" w:cs="Times New Roman"/>
          <w:color w:val="1D1D1B"/>
          <w:sz w:val="24"/>
          <w:szCs w:val="24"/>
        </w:rPr>
        <w:t xml:space="preserve">Wspólnie z rodzicami/opiekunami ucznia krzywdzącego należy opracować plan naprawczy, celem zmiany niepożądanych </w:t>
      </w:r>
      <w:proofErr w:type="spellStart"/>
      <w:r>
        <w:rPr>
          <w:rFonts w:ascii="Times New Roman" w:eastAsia="Times New Roman" w:hAnsi="Times New Roman" w:cs="Times New Roman"/>
          <w:color w:val="1D1D1B"/>
          <w:sz w:val="24"/>
          <w:szCs w:val="24"/>
        </w:rPr>
        <w:t>zachowań</w:t>
      </w:r>
      <w:proofErr w:type="spellEnd"/>
      <w:r>
        <w:rPr>
          <w:rFonts w:ascii="Times New Roman" w:eastAsia="Times New Roman" w:hAnsi="Times New Roman" w:cs="Times New Roman"/>
          <w:color w:val="1D1D1B"/>
          <w:sz w:val="24"/>
          <w:szCs w:val="24"/>
        </w:rPr>
        <w:t>.</w:t>
      </w:r>
    </w:p>
    <w:p w:rsidR="00230F56" w:rsidRDefault="00801FA2">
      <w:pPr>
        <w:numPr>
          <w:ilvl w:val="0"/>
          <w:numId w:val="34"/>
        </w:numPr>
        <w:pBdr>
          <w:top w:val="nil"/>
          <w:left w:val="nil"/>
          <w:bottom w:val="nil"/>
          <w:right w:val="nil"/>
          <w:between w:val="nil"/>
        </w:pBdr>
        <w:spacing w:line="360" w:lineRule="auto"/>
        <w:ind w:left="283" w:hanging="283"/>
        <w:jc w:val="both"/>
        <w:rPr>
          <w:color w:val="000000"/>
          <w:sz w:val="22"/>
          <w:szCs w:val="22"/>
        </w:rPr>
      </w:pPr>
      <w:r>
        <w:rPr>
          <w:rFonts w:ascii="Times New Roman" w:eastAsia="Times New Roman" w:hAnsi="Times New Roman" w:cs="Times New Roman"/>
          <w:color w:val="1D1D1B"/>
          <w:sz w:val="24"/>
          <w:szCs w:val="24"/>
        </w:rPr>
        <w:t>Z rodzicami/opiekunami ucznia poddawanego krzywdzeniu na</w:t>
      </w:r>
      <w:r>
        <w:rPr>
          <w:rFonts w:ascii="Times New Roman" w:eastAsia="Times New Roman" w:hAnsi="Times New Roman" w:cs="Times New Roman"/>
          <w:color w:val="1D1D1B"/>
          <w:sz w:val="24"/>
          <w:szCs w:val="24"/>
        </w:rPr>
        <w:t>leży opracować plan zapewnienia mu bezpieczeństwa, włączając w ten plan sposoby odizolowania go od źródeł zagrożenia.</w:t>
      </w:r>
    </w:p>
    <w:p w:rsidR="00230F56" w:rsidRDefault="00801FA2">
      <w:pPr>
        <w:numPr>
          <w:ilvl w:val="0"/>
          <w:numId w:val="34"/>
        </w:numPr>
        <w:pBdr>
          <w:top w:val="nil"/>
          <w:left w:val="nil"/>
          <w:bottom w:val="nil"/>
          <w:right w:val="nil"/>
          <w:between w:val="nil"/>
        </w:pBdr>
        <w:spacing w:line="360" w:lineRule="auto"/>
        <w:ind w:left="283" w:hanging="283"/>
        <w:jc w:val="both"/>
        <w:rPr>
          <w:color w:val="000000"/>
          <w:sz w:val="22"/>
          <w:szCs w:val="22"/>
        </w:rPr>
      </w:pPr>
      <w:r>
        <w:rPr>
          <w:rFonts w:ascii="Times New Roman" w:eastAsia="Times New Roman" w:hAnsi="Times New Roman" w:cs="Times New Roman"/>
          <w:color w:val="1D1D1B"/>
          <w:sz w:val="24"/>
          <w:szCs w:val="24"/>
        </w:rPr>
        <w:t>W trakcie rozmów należy upewnić się, że uczeń podejrzewany o krzywdzenie innego ucznia sam nie jest krzywdzony przez rodziców/opiekunów, i</w:t>
      </w:r>
      <w:r>
        <w:rPr>
          <w:rFonts w:ascii="Times New Roman" w:eastAsia="Times New Roman" w:hAnsi="Times New Roman" w:cs="Times New Roman"/>
          <w:color w:val="1D1D1B"/>
          <w:sz w:val="24"/>
          <w:szCs w:val="24"/>
        </w:rPr>
        <w:t xml:space="preserve">nnych dorosłych bądź </w:t>
      </w:r>
      <w:r>
        <w:rPr>
          <w:rFonts w:ascii="Times New Roman" w:eastAsia="Times New Roman" w:hAnsi="Times New Roman" w:cs="Times New Roman"/>
          <w:color w:val="000000"/>
          <w:sz w:val="24"/>
          <w:szCs w:val="24"/>
        </w:rPr>
        <w:t>innych</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color w:val="1D1D1B"/>
          <w:sz w:val="24"/>
          <w:szCs w:val="24"/>
        </w:rPr>
        <w:t xml:space="preserve">uczniów. </w:t>
      </w:r>
    </w:p>
    <w:p w:rsidR="00230F56" w:rsidRDefault="00801FA2">
      <w:pPr>
        <w:numPr>
          <w:ilvl w:val="0"/>
          <w:numId w:val="34"/>
        </w:numPr>
        <w:pBdr>
          <w:top w:val="nil"/>
          <w:left w:val="nil"/>
          <w:bottom w:val="nil"/>
          <w:right w:val="nil"/>
          <w:between w:val="nil"/>
        </w:pBdr>
        <w:spacing w:line="360" w:lineRule="auto"/>
        <w:ind w:left="283" w:hanging="283"/>
        <w:jc w:val="both"/>
        <w:rPr>
          <w:color w:val="000000"/>
          <w:sz w:val="22"/>
          <w:szCs w:val="22"/>
        </w:rPr>
      </w:pPr>
      <w:r>
        <w:rPr>
          <w:rFonts w:ascii="Times New Roman" w:eastAsia="Times New Roman" w:hAnsi="Times New Roman" w:cs="Times New Roman"/>
          <w:color w:val="1D1D1B"/>
          <w:sz w:val="24"/>
          <w:szCs w:val="24"/>
        </w:rPr>
        <w:t xml:space="preserve">W przypadku potwierdzenia takiej okoliczności należy przejść do procedury z </w:t>
      </w:r>
      <w:r>
        <w:rPr>
          <w:rFonts w:ascii="Times New Roman" w:eastAsia="Times New Roman" w:hAnsi="Times New Roman" w:cs="Times New Roman"/>
          <w:color w:val="000000"/>
          <w:sz w:val="24"/>
          <w:szCs w:val="24"/>
        </w:rPr>
        <w:t>§ 4, a jeżeli krzywdzenie ma znamiona przestępstwa należy:</w:t>
      </w:r>
    </w:p>
    <w:p w:rsidR="00230F56" w:rsidRDefault="00801FA2">
      <w:pPr>
        <w:numPr>
          <w:ilvl w:val="0"/>
          <w:numId w:val="35"/>
        </w:numPr>
        <w:spacing w:line="360" w:lineRule="auto"/>
        <w:jc w:val="both"/>
      </w:pPr>
      <w:r>
        <w:rPr>
          <w:rFonts w:ascii="Times New Roman" w:eastAsia="Times New Roman" w:hAnsi="Times New Roman" w:cs="Times New Roman"/>
          <w:color w:val="000000"/>
          <w:sz w:val="24"/>
          <w:szCs w:val="24"/>
        </w:rPr>
        <w:t>W przypadku, gdy z rozmowy z opiekunami wynika, że nie są oni zainteresowani pomocą</w:t>
      </w:r>
      <w:r>
        <w:rPr>
          <w:rFonts w:ascii="Times New Roman" w:eastAsia="Times New Roman" w:hAnsi="Times New Roman" w:cs="Times New Roman"/>
          <w:color w:val="000000"/>
          <w:sz w:val="24"/>
          <w:szCs w:val="24"/>
        </w:rPr>
        <w:t xml:space="preserve"> dziecku, ignorują zdarzenie lub w inny sposób nie wspierają dziecka, które doświadczyło krzywdzenia osoba odpowiedzialna za prowadzenie interwencji sporządza wniosek o wgląd </w:t>
      </w:r>
      <w:r>
        <w:rPr>
          <w:rFonts w:ascii="Times New Roman" w:eastAsia="Times New Roman" w:hAnsi="Times New Roman" w:cs="Times New Roman"/>
          <w:color w:val="000000"/>
          <w:sz w:val="24"/>
          <w:szCs w:val="24"/>
        </w:rPr>
        <w:br/>
        <w:t>w sytuację rodziny, który kieruje do właściwego sądu rodzinnego.</w:t>
      </w:r>
    </w:p>
    <w:p w:rsidR="00230F56" w:rsidRDefault="00801FA2">
      <w:pPr>
        <w:numPr>
          <w:ilvl w:val="0"/>
          <w:numId w:val="35"/>
        </w:numPr>
        <w:spacing w:line="360" w:lineRule="auto"/>
        <w:jc w:val="both"/>
      </w:pPr>
      <w:r>
        <w:rPr>
          <w:rFonts w:ascii="Times New Roman" w:eastAsia="Times New Roman" w:hAnsi="Times New Roman" w:cs="Times New Roman"/>
          <w:color w:val="000000"/>
          <w:sz w:val="24"/>
          <w:szCs w:val="24"/>
        </w:rPr>
        <w:t>Jeżeli osobą po</w:t>
      </w:r>
      <w:r>
        <w:rPr>
          <w:rFonts w:ascii="Times New Roman" w:eastAsia="Times New Roman" w:hAnsi="Times New Roman" w:cs="Times New Roman"/>
          <w:color w:val="000000"/>
          <w:sz w:val="24"/>
          <w:szCs w:val="24"/>
        </w:rPr>
        <w:t>dejrzewaną o krzywdzenie jest dziecko w wieku od 13 do 17 lat, a jego zachowanie stanowi czyn karalny, należy ponadto poinformować właściwy miejscowo sąd rodzinny lub policję poprzez stosowne pisemne zawiadomienie. </w:t>
      </w:r>
    </w:p>
    <w:p w:rsidR="00230F56" w:rsidRDefault="00801FA2">
      <w:pPr>
        <w:numPr>
          <w:ilvl w:val="0"/>
          <w:numId w:val="35"/>
        </w:numPr>
        <w:spacing w:line="360" w:lineRule="auto"/>
        <w:jc w:val="both"/>
      </w:pPr>
      <w:r>
        <w:rPr>
          <w:rFonts w:ascii="Times New Roman" w:eastAsia="Times New Roman" w:hAnsi="Times New Roman" w:cs="Times New Roman"/>
          <w:color w:val="000000"/>
          <w:sz w:val="24"/>
          <w:szCs w:val="24"/>
        </w:rPr>
        <w:t xml:space="preserve">Jeżeli osobą podejrzewaną o krzywdzenie </w:t>
      </w:r>
      <w:r>
        <w:rPr>
          <w:rFonts w:ascii="Times New Roman" w:eastAsia="Times New Roman" w:hAnsi="Times New Roman" w:cs="Times New Roman"/>
          <w:color w:val="000000"/>
          <w:sz w:val="24"/>
          <w:szCs w:val="24"/>
        </w:rPr>
        <w:t>jest dziecko powyżej lat 17, a jego zachowanie stanowi przestępstwo, wówczas należy poinformować właściwą miejscowo jednostkę policji lub prokuratury poprzez pisemne zawiadomienie.</w:t>
      </w:r>
    </w:p>
    <w:p w:rsidR="00230F56" w:rsidRDefault="00801FA2">
      <w:pPr>
        <w:numPr>
          <w:ilvl w:val="0"/>
          <w:numId w:val="35"/>
        </w:numPr>
        <w:spacing w:line="360" w:lineRule="auto"/>
        <w:jc w:val="both"/>
      </w:pPr>
      <w:r>
        <w:rPr>
          <w:rFonts w:ascii="Times New Roman" w:eastAsia="Times New Roman" w:hAnsi="Times New Roman" w:cs="Times New Roman"/>
          <w:color w:val="000000"/>
          <w:sz w:val="24"/>
          <w:szCs w:val="24"/>
        </w:rPr>
        <w:t>Jeżeli osobą podejrzewaną o krzywdzenie jest dziecko w wieku od 10 do 13 la</w:t>
      </w:r>
      <w:r>
        <w:rPr>
          <w:rFonts w:ascii="Times New Roman" w:eastAsia="Times New Roman" w:hAnsi="Times New Roman" w:cs="Times New Roman"/>
          <w:color w:val="000000"/>
          <w:sz w:val="24"/>
          <w:szCs w:val="24"/>
        </w:rPr>
        <w:t>t, wówczas należy zawiadomić sąd rodzinny lub policję o potencjalnej demoralizacji nieletniego.</w:t>
      </w:r>
    </w:p>
    <w:p w:rsidR="00230F56" w:rsidRDefault="00230F56">
      <w:pPr>
        <w:numPr>
          <w:ilvl w:val="0"/>
          <w:numId w:val="35"/>
        </w:numPr>
        <w:spacing w:line="360" w:lineRule="auto"/>
        <w:jc w:val="center"/>
        <w:rPr>
          <w:rFonts w:ascii="Times New Roman" w:eastAsia="Times New Roman" w:hAnsi="Times New Roman" w:cs="Times New Roman"/>
          <w:b/>
          <w:bCs/>
          <w:color w:val="000000"/>
        </w:rPr>
      </w:pPr>
    </w:p>
    <w:p w:rsidR="00230F56" w:rsidRDefault="00230F56">
      <w:pPr>
        <w:spacing w:line="360" w:lineRule="auto"/>
        <w:jc w:val="center"/>
        <w:rPr>
          <w:rFonts w:ascii="Times New Roman" w:eastAsia="Times New Roman" w:hAnsi="Times New Roman" w:cs="Times New Roman"/>
          <w:b/>
          <w:bCs/>
          <w:sz w:val="24"/>
          <w:szCs w:val="24"/>
        </w:rPr>
      </w:pPr>
    </w:p>
    <w:p w:rsidR="00230F56" w:rsidRDefault="00230F56">
      <w:pPr>
        <w:spacing w:line="360" w:lineRule="auto"/>
        <w:jc w:val="center"/>
        <w:rPr>
          <w:rFonts w:ascii="Times New Roman" w:eastAsia="Times New Roman" w:hAnsi="Times New Roman" w:cs="Times New Roman"/>
          <w:b/>
          <w:bCs/>
          <w:sz w:val="24"/>
          <w:szCs w:val="24"/>
        </w:rPr>
      </w:pPr>
    </w:p>
    <w:p w:rsidR="00230F56" w:rsidRDefault="00230F56">
      <w:pPr>
        <w:spacing w:line="360" w:lineRule="auto"/>
        <w:jc w:val="center"/>
        <w:rPr>
          <w:rFonts w:ascii="Times New Roman" w:eastAsia="Times New Roman" w:hAnsi="Times New Roman" w:cs="Times New Roman"/>
          <w:b/>
          <w:bCs/>
          <w:sz w:val="24"/>
          <w:szCs w:val="24"/>
        </w:rPr>
      </w:pPr>
    </w:p>
    <w:p w:rsidR="00230F56" w:rsidRDefault="00230F56" w:rsidP="00801FA2">
      <w:pPr>
        <w:spacing w:line="360" w:lineRule="auto"/>
        <w:rPr>
          <w:rFonts w:ascii="Times New Roman" w:eastAsia="Times New Roman" w:hAnsi="Times New Roman" w:cs="Times New Roman"/>
          <w:b/>
          <w:bCs/>
          <w:sz w:val="24"/>
          <w:szCs w:val="24"/>
        </w:rPr>
      </w:pPr>
    </w:p>
    <w:p w:rsidR="00230F56" w:rsidRDefault="00230F56">
      <w:pPr>
        <w:spacing w:line="360" w:lineRule="auto"/>
        <w:jc w:val="center"/>
        <w:rPr>
          <w:rFonts w:ascii="Times New Roman" w:eastAsia="Times New Roman" w:hAnsi="Times New Roman" w:cs="Times New Roman"/>
          <w:b/>
          <w:bCs/>
          <w:sz w:val="24"/>
          <w:szCs w:val="24"/>
        </w:rPr>
      </w:pPr>
    </w:p>
    <w:p w:rsidR="00230F56" w:rsidRDefault="00801FA2">
      <w:pPr>
        <w:spacing w:line="360" w:lineRule="auto"/>
        <w:jc w:val="center"/>
      </w:pPr>
      <w:r>
        <w:rPr>
          <w:rFonts w:ascii="Times New Roman" w:eastAsia="Times New Roman" w:hAnsi="Times New Roman" w:cs="Times New Roman"/>
          <w:b/>
          <w:bCs/>
          <w:sz w:val="24"/>
          <w:szCs w:val="24"/>
        </w:rPr>
        <w:t>Rozdział IV</w:t>
      </w:r>
    </w:p>
    <w:p w:rsidR="00230F56" w:rsidRDefault="00801FA2">
      <w:pPr>
        <w:spacing w:line="360" w:lineRule="auto"/>
        <w:jc w:val="center"/>
      </w:pPr>
      <w:r>
        <w:rPr>
          <w:rFonts w:ascii="Times New Roman" w:eastAsia="Times New Roman" w:hAnsi="Times New Roman" w:cs="Times New Roman"/>
          <w:b/>
          <w:bCs/>
          <w:sz w:val="24"/>
          <w:szCs w:val="24"/>
        </w:rPr>
        <w:t>Zasady ochrony wizerunku ucznia</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10</w:t>
      </w:r>
    </w:p>
    <w:p w:rsidR="00230F56" w:rsidRDefault="00801FA2">
      <w:pPr>
        <w:spacing w:line="360" w:lineRule="auto"/>
        <w:ind w:left="283" w:hanging="283"/>
        <w:jc w:val="both"/>
      </w:pPr>
      <w:r>
        <w:rPr>
          <w:rFonts w:ascii="Times New Roman" w:eastAsia="Times New Roman" w:hAnsi="Times New Roman" w:cs="Times New Roman"/>
          <w:sz w:val="24"/>
          <w:szCs w:val="24"/>
        </w:rPr>
        <w:t>1. Szkoła zapewnia najwyższe standardy ochrony danych osobowych uczniów zgodnie z obowiązującymi przepisami prawa.</w:t>
      </w:r>
    </w:p>
    <w:p w:rsidR="00230F56" w:rsidRDefault="00801FA2">
      <w:pPr>
        <w:spacing w:line="360" w:lineRule="auto"/>
        <w:ind w:left="283" w:hanging="283"/>
        <w:jc w:val="both"/>
      </w:pPr>
      <w:r>
        <w:rPr>
          <w:rFonts w:ascii="Times New Roman" w:eastAsia="Times New Roman" w:hAnsi="Times New Roman" w:cs="Times New Roman"/>
          <w:sz w:val="24"/>
          <w:szCs w:val="24"/>
        </w:rPr>
        <w:t>2. Szkoła, uznając prawo ucznia do prywatności i ochrony dóbr osobistych, zapewnia ochronę wizerunku ucznia.</w:t>
      </w:r>
    </w:p>
    <w:p w:rsidR="00230F56" w:rsidRDefault="00801FA2">
      <w:pPr>
        <w:spacing w:line="360" w:lineRule="auto"/>
        <w:ind w:left="283" w:hanging="283"/>
        <w:jc w:val="both"/>
      </w:pPr>
      <w:r>
        <w:rPr>
          <w:rFonts w:ascii="Times New Roman" w:eastAsia="Times New Roman" w:hAnsi="Times New Roman" w:cs="Times New Roman"/>
          <w:sz w:val="24"/>
          <w:szCs w:val="24"/>
        </w:rPr>
        <w:t>3. Wytyczne dotyczące zasad ochr</w:t>
      </w:r>
      <w:r>
        <w:rPr>
          <w:rFonts w:ascii="Times New Roman" w:eastAsia="Times New Roman" w:hAnsi="Times New Roman" w:cs="Times New Roman"/>
          <w:sz w:val="24"/>
          <w:szCs w:val="24"/>
        </w:rPr>
        <w:t>ony publikacji wizerunku i danych osobowych ucznia stanowią Załącznik nr 6</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do niniejszej Polityki.</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11</w:t>
      </w:r>
    </w:p>
    <w:p w:rsidR="00230F56" w:rsidRDefault="00801FA2">
      <w:pPr>
        <w:spacing w:line="360" w:lineRule="auto"/>
        <w:ind w:left="283" w:hanging="283"/>
        <w:jc w:val="both"/>
      </w:pPr>
      <w:r>
        <w:rPr>
          <w:rFonts w:ascii="Times New Roman" w:eastAsia="Times New Roman" w:hAnsi="Times New Roman" w:cs="Times New Roman"/>
          <w:sz w:val="24"/>
          <w:szCs w:val="24"/>
        </w:rPr>
        <w:t>1. Pracownikowi szkoły nie wolno umożliwiać przedstawicielom mediów utrwalania wizerunku ucznia (filmowanie, fotografowanie, nagrywanie głosu ucznia) n</w:t>
      </w:r>
      <w:r>
        <w:rPr>
          <w:rFonts w:ascii="Times New Roman" w:eastAsia="Times New Roman" w:hAnsi="Times New Roman" w:cs="Times New Roman"/>
          <w:sz w:val="24"/>
          <w:szCs w:val="24"/>
        </w:rPr>
        <w:t>a terenie szkoły bez pisemnej zgody rodzica lub opiekuna prawnego ucznia.</w:t>
      </w:r>
    </w:p>
    <w:p w:rsidR="00230F56" w:rsidRDefault="00801FA2">
      <w:pPr>
        <w:spacing w:line="360" w:lineRule="auto"/>
        <w:ind w:left="283" w:hanging="283"/>
        <w:jc w:val="both"/>
      </w:pPr>
      <w:r>
        <w:rPr>
          <w:rFonts w:ascii="Times New Roman" w:eastAsia="Times New Roman" w:hAnsi="Times New Roman" w:cs="Times New Roman"/>
          <w:sz w:val="24"/>
          <w:szCs w:val="24"/>
        </w:rPr>
        <w:t>2. W celu uzyskania zgody, o której mowa powyżej, pracownik szkoły może skontaktować się z opiekunem ucznia i ustalić procedurę uzyskania zgody. Niedopuszczalne jest podanie przedsta</w:t>
      </w:r>
      <w:r>
        <w:rPr>
          <w:rFonts w:ascii="Times New Roman" w:eastAsia="Times New Roman" w:hAnsi="Times New Roman" w:cs="Times New Roman"/>
          <w:sz w:val="24"/>
          <w:szCs w:val="24"/>
        </w:rPr>
        <w:t>wicielowi mediów danych kontaktowych do opiekuna ucznia – bez wiedzy i zgody tego opiekuna.</w:t>
      </w:r>
    </w:p>
    <w:p w:rsidR="00230F56" w:rsidRDefault="00801FA2">
      <w:pPr>
        <w:spacing w:line="360" w:lineRule="auto"/>
        <w:ind w:left="283" w:hanging="283"/>
        <w:jc w:val="both"/>
      </w:pPr>
      <w:r>
        <w:rPr>
          <w:rFonts w:ascii="Times New Roman" w:eastAsia="Times New Roman" w:hAnsi="Times New Roman" w:cs="Times New Roman"/>
          <w:sz w:val="24"/>
          <w:szCs w:val="24"/>
        </w:rPr>
        <w:t>3. Jeżeli wizerunek ucznia stanowi jedynie szczegół całości, takiej jak: zgromadzenie, krajobraz, publiczna impreza, zgoda rodzica lub opiekuna prawnego na utrwalan</w:t>
      </w:r>
      <w:r>
        <w:rPr>
          <w:rFonts w:ascii="Times New Roman" w:eastAsia="Times New Roman" w:hAnsi="Times New Roman" w:cs="Times New Roman"/>
          <w:sz w:val="24"/>
          <w:szCs w:val="24"/>
        </w:rPr>
        <w:t>ie wizerunku ucznia nie jest wymagana.</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12</w:t>
      </w:r>
    </w:p>
    <w:p w:rsidR="00230F56" w:rsidRDefault="00801FA2">
      <w:pPr>
        <w:numPr>
          <w:ilvl w:val="0"/>
          <w:numId w:val="36"/>
        </w:numPr>
        <w:spacing w:line="360" w:lineRule="auto"/>
        <w:ind w:left="283" w:hanging="283"/>
        <w:jc w:val="both"/>
      </w:pPr>
      <w:bookmarkStart w:id="0" w:name="_yz78rtsq7pkr" w:colFirst="0" w:colLast="0"/>
      <w:bookmarkEnd w:id="0"/>
      <w:r>
        <w:rPr>
          <w:rFonts w:ascii="Times New Roman" w:eastAsia="Times New Roman" w:hAnsi="Times New Roman" w:cs="Times New Roman"/>
          <w:sz w:val="24"/>
          <w:szCs w:val="24"/>
        </w:rPr>
        <w:t>Upublicznienie przez pracownika szkoły wizerunku ucznia utrwalonego w jakiejkolwiek formie (fotografia, nagranie audio-wideo) wymaga pisemnej zgody rodzica lub opiekuna prawnego ucznia.</w:t>
      </w:r>
    </w:p>
    <w:p w:rsidR="00230F56" w:rsidRDefault="00801FA2">
      <w:pPr>
        <w:numPr>
          <w:ilvl w:val="0"/>
          <w:numId w:val="36"/>
        </w:numPr>
        <w:spacing w:line="360" w:lineRule="auto"/>
        <w:ind w:left="283" w:hanging="283"/>
        <w:jc w:val="both"/>
      </w:pPr>
      <w:r>
        <w:rPr>
          <w:rFonts w:ascii="Times New Roman" w:eastAsia="Times New Roman" w:hAnsi="Times New Roman" w:cs="Times New Roman"/>
          <w:sz w:val="24"/>
          <w:szCs w:val="24"/>
        </w:rPr>
        <w:t>Pisemna zgoda, o której m</w:t>
      </w:r>
      <w:r>
        <w:rPr>
          <w:rFonts w:ascii="Times New Roman" w:eastAsia="Times New Roman" w:hAnsi="Times New Roman" w:cs="Times New Roman"/>
          <w:sz w:val="24"/>
          <w:szCs w:val="24"/>
        </w:rPr>
        <w:t>owa w pkt. 1, powinna zawierać informację, gdzie będzie umieszczony zarejestrowany wizerunek i w jakim kontekście będzie wykorzystywany (np. że umieszczony zostanie na stronie youtube.com w celach promocyjnych).</w:t>
      </w:r>
    </w:p>
    <w:p w:rsidR="00230F56" w:rsidRDefault="00230F56">
      <w:pPr>
        <w:spacing w:line="360" w:lineRule="auto"/>
        <w:ind w:left="283" w:hanging="283"/>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b/>
          <w:bCs/>
          <w:sz w:val="24"/>
          <w:szCs w:val="24"/>
        </w:rPr>
        <w:lastRenderedPageBreak/>
        <w:t>Rozdział V</w:t>
      </w:r>
    </w:p>
    <w:p w:rsidR="00230F56" w:rsidRDefault="00801FA2">
      <w:pPr>
        <w:spacing w:line="360" w:lineRule="auto"/>
        <w:jc w:val="center"/>
      </w:pPr>
      <w:r>
        <w:rPr>
          <w:rFonts w:ascii="Times New Roman" w:eastAsia="Times New Roman" w:hAnsi="Times New Roman" w:cs="Times New Roman"/>
          <w:b/>
          <w:bCs/>
          <w:sz w:val="24"/>
          <w:szCs w:val="24"/>
        </w:rPr>
        <w:t xml:space="preserve">Zasady dostępu uczniów do </w:t>
      </w:r>
      <w:proofErr w:type="spellStart"/>
      <w:r>
        <w:rPr>
          <w:rFonts w:ascii="Times New Roman" w:eastAsia="Times New Roman" w:hAnsi="Times New Roman" w:cs="Times New Roman"/>
          <w:b/>
          <w:bCs/>
          <w:sz w:val="24"/>
          <w:szCs w:val="24"/>
        </w:rPr>
        <w:t>int</w:t>
      </w:r>
      <w:r>
        <w:rPr>
          <w:rFonts w:ascii="Times New Roman" w:eastAsia="Times New Roman" w:hAnsi="Times New Roman" w:cs="Times New Roman"/>
          <w:b/>
          <w:bCs/>
          <w:sz w:val="24"/>
          <w:szCs w:val="24"/>
        </w:rPr>
        <w:t>ernetu</w:t>
      </w:r>
      <w:proofErr w:type="spellEnd"/>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13.</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1. Szkoła, zapewniając uczniom dostęp do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jest zobowiązana podejmować działania zabezpieczające uczniów przed dostępem do treści, które mogą stanowić zagrożenie dla ich prawidłowego rozwoju.</w:t>
      </w:r>
      <w:r>
        <w:rPr>
          <w:rFonts w:ascii="Lato" w:eastAsia="Lato" w:hAnsi="Lato" w:cs="Lato"/>
          <w:color w:val="000000"/>
          <w:sz w:val="24"/>
          <w:szCs w:val="24"/>
        </w:rPr>
        <w:t xml:space="preserve"> </w:t>
      </w:r>
      <w:r>
        <w:rPr>
          <w:rFonts w:ascii="Times New Roman" w:eastAsia="Times New Roman" w:hAnsi="Times New Roman" w:cs="Times New Roman"/>
          <w:color w:val="000000"/>
          <w:sz w:val="24"/>
          <w:szCs w:val="24"/>
        </w:rPr>
        <w:t>W tym celu należy:</w:t>
      </w:r>
    </w:p>
    <w:p w:rsidR="00230F56" w:rsidRDefault="00801FA2">
      <w:pPr>
        <w:numPr>
          <w:ilvl w:val="1"/>
          <w:numId w:val="17"/>
        </w:numPr>
        <w:spacing w:line="360" w:lineRule="auto"/>
        <w:ind w:right="20" w:firstLine="0"/>
        <w:jc w:val="both"/>
      </w:pPr>
      <w:r>
        <w:rPr>
          <w:rFonts w:ascii="Times New Roman" w:eastAsia="Times New Roman" w:hAnsi="Times New Roman" w:cs="Times New Roman"/>
          <w:color w:val="000000"/>
          <w:sz w:val="24"/>
          <w:szCs w:val="24"/>
        </w:rPr>
        <w:t>ustalić zakres zabezpieczenia oraz blokowania dostępu do treści nielegalnych, szkodliwych i nieodpowiednich dla dzieci;</w:t>
      </w:r>
    </w:p>
    <w:p w:rsidR="00230F56" w:rsidRDefault="00801FA2">
      <w:pPr>
        <w:numPr>
          <w:ilvl w:val="1"/>
          <w:numId w:val="17"/>
        </w:numPr>
        <w:spacing w:line="360" w:lineRule="auto"/>
        <w:ind w:right="20" w:firstLine="0"/>
        <w:jc w:val="both"/>
      </w:pPr>
      <w:r>
        <w:rPr>
          <w:rFonts w:ascii="Times New Roman" w:eastAsia="Times New Roman" w:hAnsi="Times New Roman" w:cs="Times New Roman"/>
          <w:color w:val="000000"/>
          <w:sz w:val="24"/>
          <w:szCs w:val="24"/>
        </w:rPr>
        <w:t>dokonać wyboru konkretnego oprogramowania (w tym np. oprogramowanie antywirusowe, narzędzia ochrony rodzicielskiej monitorowania aktywno</w:t>
      </w:r>
      <w:r>
        <w:rPr>
          <w:rFonts w:ascii="Times New Roman" w:eastAsia="Times New Roman" w:hAnsi="Times New Roman" w:cs="Times New Roman"/>
          <w:color w:val="000000"/>
          <w:sz w:val="24"/>
          <w:szCs w:val="24"/>
        </w:rPr>
        <w:t>ści użytkowników itp.);</w:t>
      </w:r>
    </w:p>
    <w:p w:rsidR="00230F56" w:rsidRDefault="00801FA2">
      <w:pPr>
        <w:numPr>
          <w:ilvl w:val="1"/>
          <w:numId w:val="17"/>
        </w:numPr>
        <w:spacing w:line="360" w:lineRule="auto"/>
        <w:ind w:right="20" w:firstLine="0"/>
        <w:jc w:val="both"/>
      </w:pPr>
      <w:r>
        <w:rPr>
          <w:rFonts w:ascii="Times New Roman" w:eastAsia="Times New Roman" w:hAnsi="Times New Roman" w:cs="Times New Roman"/>
          <w:color w:val="000000"/>
          <w:sz w:val="24"/>
          <w:szCs w:val="24"/>
        </w:rPr>
        <w:t>zainstalować oprogramowanie zabezpieczające oraz blokujące;</w:t>
      </w:r>
    </w:p>
    <w:p w:rsidR="00230F56" w:rsidRDefault="00801FA2">
      <w:pPr>
        <w:numPr>
          <w:ilvl w:val="1"/>
          <w:numId w:val="17"/>
        </w:numPr>
        <w:spacing w:line="360" w:lineRule="auto"/>
        <w:ind w:right="20" w:firstLine="0"/>
        <w:jc w:val="both"/>
      </w:pPr>
      <w:r>
        <w:rPr>
          <w:rFonts w:ascii="Times New Roman" w:eastAsia="Times New Roman" w:hAnsi="Times New Roman" w:cs="Times New Roman"/>
          <w:color w:val="000000"/>
          <w:sz w:val="24"/>
          <w:szCs w:val="24"/>
        </w:rPr>
        <w:t>dokonywać bieżącej aktualizacji oprogramowania;</w:t>
      </w:r>
    </w:p>
    <w:p w:rsidR="00230F56" w:rsidRDefault="00230F56">
      <w:pPr>
        <w:spacing w:line="360" w:lineRule="auto"/>
        <w:ind w:left="1440" w:right="20" w:hanging="360"/>
        <w:jc w:val="both"/>
        <w:rPr>
          <w:color w:val="000000"/>
        </w:rPr>
      </w:pPr>
    </w:p>
    <w:p w:rsidR="00230F56" w:rsidRDefault="00801FA2">
      <w:pPr>
        <w:spacing w:line="360" w:lineRule="auto"/>
        <w:ind w:left="283" w:hanging="283"/>
        <w:jc w:val="both"/>
      </w:pPr>
      <w:r>
        <w:rPr>
          <w:rFonts w:ascii="Times New Roman" w:eastAsia="Times New Roman" w:hAnsi="Times New Roman" w:cs="Times New Roman"/>
          <w:color w:val="000000"/>
          <w:sz w:val="24"/>
          <w:szCs w:val="24"/>
        </w:rPr>
        <w:t xml:space="preserve">2. Warunkiem dopuszczenia dziecka do korzystania z urządzeń szkoły jest zapoznanie się przez nie </w:t>
      </w:r>
      <w:r>
        <w:rPr>
          <w:rFonts w:ascii="Times New Roman" w:eastAsia="Times New Roman" w:hAnsi="Times New Roman" w:cs="Times New Roman"/>
          <w:color w:val="000000"/>
          <w:sz w:val="24"/>
          <w:szCs w:val="24"/>
        </w:rPr>
        <w:br/>
        <w:t>z zasadami bezpiecznego k</w:t>
      </w:r>
      <w:r>
        <w:rPr>
          <w:rFonts w:ascii="Times New Roman" w:eastAsia="Times New Roman" w:hAnsi="Times New Roman" w:cs="Times New Roman"/>
          <w:color w:val="000000"/>
          <w:sz w:val="24"/>
          <w:szCs w:val="24"/>
        </w:rPr>
        <w:t>orzystania z Internetu.</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3. Zasady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i mediów elektronicznych stanowią Załącznik nr 7 do niniejszej Polityki.</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4. Na terenie szkoły dostęp ucznia do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możliwy jest pod nadzorem nauczyciela na zajęciach z wykorzystaniem zasobów multimedialnych (tablet, komputer, ekran multimedialny, tablica multimedialna) oraz telefonu ucznia – obowiązuje specjalna procedura</w:t>
      </w:r>
      <w:r>
        <w:rPr>
          <w:rFonts w:ascii="Times New Roman" w:eastAsia="Times New Roman" w:hAnsi="Times New Roman" w:cs="Times New Roman"/>
          <w:sz w:val="24"/>
          <w:szCs w:val="24"/>
        </w:rPr>
        <w:t xml:space="preserve"> wykorzystania telefonu ucznia w pracy na lekcji.</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3. W przypadku dostępu realizowanego pod nadzorem nauczyciela szkoły,  ma on obowiązek informowania uczniów o zasadach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4. W miarę możliwości nauczyciele biorą udział w </w:t>
      </w:r>
      <w:r>
        <w:rPr>
          <w:rFonts w:ascii="Times New Roman" w:eastAsia="Times New Roman" w:hAnsi="Times New Roman" w:cs="Times New Roman"/>
          <w:sz w:val="24"/>
          <w:szCs w:val="24"/>
        </w:rPr>
        <w:t xml:space="preserve">projektach i kampaniach  edukujących na temat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Nauczyciel przeprowadza z uczniami cykliczne pogadanki (przed zajęciami wykorzystującymi zasoby multimedialne) dotyczące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w:t>
      </w:r>
    </w:p>
    <w:p w:rsidR="00230F56" w:rsidRDefault="00801FA2">
      <w:pPr>
        <w:spacing w:line="360" w:lineRule="auto"/>
        <w:ind w:left="283" w:hanging="283"/>
        <w:jc w:val="both"/>
      </w:pPr>
      <w:r>
        <w:rPr>
          <w:rFonts w:ascii="Times New Roman" w:eastAsia="Times New Roman" w:hAnsi="Times New Roman" w:cs="Times New Roman"/>
          <w:sz w:val="24"/>
          <w:szCs w:val="24"/>
        </w:rPr>
        <w:t>5. Szkoła zap</w:t>
      </w:r>
      <w:r>
        <w:rPr>
          <w:rFonts w:ascii="Times New Roman" w:eastAsia="Times New Roman" w:hAnsi="Times New Roman" w:cs="Times New Roman"/>
          <w:sz w:val="24"/>
          <w:szCs w:val="24"/>
        </w:rPr>
        <w:t>ewnia dostęp do materiałów edukacyjnych, dotyczących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(uzyskanych w ramach uczestnictwa w kampaniach i projektach edukacyjnych).</w:t>
      </w:r>
    </w:p>
    <w:p w:rsidR="00230F56" w:rsidRDefault="00230F56">
      <w:pPr>
        <w:spacing w:line="360" w:lineRule="auto"/>
        <w:ind w:left="283" w:hanging="283"/>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lastRenderedPageBreak/>
        <w:t>§ 14.</w:t>
      </w:r>
    </w:p>
    <w:p w:rsidR="00230F56" w:rsidRDefault="00801FA2">
      <w:pPr>
        <w:numPr>
          <w:ilvl w:val="0"/>
          <w:numId w:val="37"/>
        </w:numPr>
        <w:spacing w:line="360" w:lineRule="auto"/>
        <w:ind w:left="283" w:hanging="283"/>
        <w:jc w:val="both"/>
      </w:pPr>
      <w:r>
        <w:rPr>
          <w:rFonts w:ascii="Times New Roman" w:eastAsia="Times New Roman" w:hAnsi="Times New Roman" w:cs="Times New Roman"/>
          <w:sz w:val="24"/>
          <w:szCs w:val="24"/>
        </w:rPr>
        <w:t xml:space="preserve">Prócz wymienionych w § 12 ust. 2 sytuacji korzystania z urządzeń multimedialnych, </w:t>
      </w:r>
      <w:r>
        <w:rPr>
          <w:rFonts w:ascii="Times New Roman" w:eastAsia="Times New Roman" w:hAnsi="Times New Roman" w:cs="Times New Roman"/>
          <w:sz w:val="24"/>
          <w:szCs w:val="24"/>
        </w:rPr>
        <w:t xml:space="preserve">uczniowie </w:t>
      </w:r>
      <w:r>
        <w:rPr>
          <w:rFonts w:ascii="Times New Roman" w:eastAsia="Times New Roman" w:hAnsi="Times New Roman" w:cs="Times New Roman"/>
          <w:sz w:val="24"/>
          <w:szCs w:val="24"/>
        </w:rPr>
        <w:br/>
        <w:t>w szkole nie mają możliwości samodzielnego i swobodnego dostępu do treści znajdujących się w </w:t>
      </w:r>
      <w:proofErr w:type="spellStart"/>
      <w:r>
        <w:rPr>
          <w:rFonts w:ascii="Times New Roman" w:eastAsia="Times New Roman" w:hAnsi="Times New Roman" w:cs="Times New Roman"/>
          <w:sz w:val="24"/>
          <w:szCs w:val="24"/>
        </w:rPr>
        <w:t>internecie</w:t>
      </w:r>
      <w:proofErr w:type="spellEnd"/>
      <w:r>
        <w:rPr>
          <w:rFonts w:ascii="Times New Roman" w:eastAsia="Times New Roman" w:hAnsi="Times New Roman" w:cs="Times New Roman"/>
          <w:sz w:val="24"/>
          <w:szCs w:val="24"/>
        </w:rPr>
        <w:t>.</w:t>
      </w:r>
    </w:p>
    <w:p w:rsidR="00230F56" w:rsidRDefault="00801FA2">
      <w:pPr>
        <w:numPr>
          <w:ilvl w:val="0"/>
          <w:numId w:val="37"/>
        </w:numPr>
        <w:pBdr>
          <w:top w:val="nil"/>
          <w:left w:val="nil"/>
          <w:bottom w:val="nil"/>
          <w:right w:val="nil"/>
          <w:between w:val="nil"/>
        </w:pBdr>
        <w:spacing w:before="2" w:line="360" w:lineRule="auto"/>
        <w:ind w:left="283" w:hanging="283"/>
        <w:jc w:val="both"/>
        <w:rPr>
          <w:rFonts w:ascii="Tahoma" w:eastAsia="Tahoma" w:hAnsi="Tahoma" w:cs="Tahoma"/>
          <w:color w:val="000000"/>
        </w:rPr>
      </w:pPr>
      <w:r>
        <w:rPr>
          <w:rFonts w:ascii="Times New Roman" w:eastAsia="Times New Roman" w:hAnsi="Times New Roman" w:cs="Times New Roman"/>
          <w:color w:val="000000"/>
          <w:sz w:val="24"/>
          <w:szCs w:val="24"/>
        </w:rPr>
        <w:t xml:space="preserve">W przypadku ujawnienia treści nielegalnych, materiałów </w:t>
      </w:r>
      <w:proofErr w:type="spellStart"/>
      <w:r>
        <w:rPr>
          <w:rFonts w:ascii="Times New Roman" w:eastAsia="Times New Roman" w:hAnsi="Times New Roman" w:cs="Times New Roman"/>
          <w:color w:val="000000"/>
          <w:sz w:val="24"/>
          <w:szCs w:val="24"/>
        </w:rPr>
        <w:t>pronograficznych</w:t>
      </w:r>
      <w:proofErr w:type="spellEnd"/>
      <w:r>
        <w:rPr>
          <w:rFonts w:ascii="Times New Roman" w:eastAsia="Times New Roman" w:hAnsi="Times New Roman" w:cs="Times New Roman"/>
          <w:color w:val="000000"/>
          <w:sz w:val="24"/>
          <w:szCs w:val="24"/>
        </w:rPr>
        <w:t xml:space="preserve"> lub w przypadku zdarzeń godzących w bezpieczeństwo dzieci związanych z korzystaniem z Internetu należy podjąć następujące działania:</w:t>
      </w:r>
    </w:p>
    <w:p w:rsidR="00230F56" w:rsidRDefault="00801FA2">
      <w:pPr>
        <w:numPr>
          <w:ilvl w:val="0"/>
          <w:numId w:val="38"/>
        </w:numPr>
        <w:spacing w:line="360" w:lineRule="auto"/>
        <w:jc w:val="both"/>
      </w:pPr>
      <w:r>
        <w:rPr>
          <w:rFonts w:ascii="Times New Roman" w:eastAsia="Times New Roman" w:hAnsi="Times New Roman" w:cs="Times New Roman"/>
          <w:color w:val="000000"/>
          <w:sz w:val="24"/>
          <w:szCs w:val="24"/>
        </w:rPr>
        <w:t>każde zgłoszenie/ przypadek ujawnienia treści szkod</w:t>
      </w:r>
      <w:r>
        <w:rPr>
          <w:rFonts w:ascii="Times New Roman" w:eastAsia="Times New Roman" w:hAnsi="Times New Roman" w:cs="Times New Roman"/>
          <w:color w:val="000000"/>
          <w:sz w:val="24"/>
          <w:szCs w:val="24"/>
        </w:rPr>
        <w:t>liwych lub nieodpowiednich powinno zostać zarejestrowane, przenalizowane oraz odpowiednio udokumentowane. W analizie zdarzenia powinien znaleźć się dokładny opis zdarzenia, wskazanie osób uczestniczących i/lub podjętych działań w celu identyfikacji sprawcy</w:t>
      </w:r>
      <w:r>
        <w:rPr>
          <w:rFonts w:ascii="Times New Roman" w:eastAsia="Times New Roman" w:hAnsi="Times New Roman" w:cs="Times New Roman"/>
          <w:color w:val="000000"/>
          <w:sz w:val="24"/>
          <w:szCs w:val="24"/>
        </w:rPr>
        <w:t xml:space="preserve"> oraz materiały dokumentujące zdarzenie. Zabezpieczenie tych dowodów powinno się odbywać z poszanowaniem praw dziecka, w tym jego prawa do prywatności.</w:t>
      </w:r>
    </w:p>
    <w:p w:rsidR="00230F56" w:rsidRDefault="00801FA2">
      <w:pPr>
        <w:numPr>
          <w:ilvl w:val="0"/>
          <w:numId w:val="38"/>
        </w:numPr>
        <w:spacing w:line="360" w:lineRule="auto"/>
        <w:jc w:val="both"/>
      </w:pPr>
      <w:r>
        <w:rPr>
          <w:rFonts w:ascii="Times New Roman" w:eastAsia="Times New Roman" w:hAnsi="Times New Roman" w:cs="Times New Roman"/>
          <w:color w:val="000000"/>
          <w:sz w:val="24"/>
          <w:szCs w:val="24"/>
        </w:rPr>
        <w:t>dowody powinny zostać zabezpieczone i opisane (data otrzymania, treść wiadomości, dane nadawcy tj. nazwa</w:t>
      </w:r>
      <w:r>
        <w:rPr>
          <w:rFonts w:ascii="Times New Roman" w:eastAsia="Times New Roman" w:hAnsi="Times New Roman" w:cs="Times New Roman"/>
          <w:color w:val="000000"/>
          <w:sz w:val="24"/>
          <w:szCs w:val="24"/>
        </w:rPr>
        <w:t xml:space="preserve"> użytkownika, adres email, adres strony WWW). Jeśli zebrane dowody wskazują na naruszenie prawa należy niezwłocznie powiadomić Policję i przekazać jej cały zgromadzony materiał dowodowy.</w:t>
      </w:r>
    </w:p>
    <w:p w:rsidR="00230F56" w:rsidRDefault="00801FA2">
      <w:pPr>
        <w:numPr>
          <w:ilvl w:val="0"/>
          <w:numId w:val="38"/>
        </w:numPr>
        <w:spacing w:line="360" w:lineRule="auto"/>
        <w:jc w:val="both"/>
      </w:pPr>
      <w:r>
        <w:rPr>
          <w:rFonts w:ascii="Times New Roman" w:eastAsia="Times New Roman" w:hAnsi="Times New Roman" w:cs="Times New Roman"/>
          <w:color w:val="000000"/>
          <w:sz w:val="24"/>
          <w:szCs w:val="24"/>
        </w:rPr>
        <w:t>Uczestnicy zdarzenia powinni zostać otoczeni wsparciem i opieką psych</w:t>
      </w:r>
      <w:r>
        <w:rPr>
          <w:rFonts w:ascii="Times New Roman" w:eastAsia="Times New Roman" w:hAnsi="Times New Roman" w:cs="Times New Roman"/>
          <w:color w:val="000000"/>
          <w:sz w:val="24"/>
          <w:szCs w:val="24"/>
        </w:rPr>
        <w:t>ologiczno-pedagogiczną.</w:t>
      </w:r>
    </w:p>
    <w:p w:rsidR="00230F56" w:rsidRDefault="00801FA2">
      <w:pPr>
        <w:numPr>
          <w:ilvl w:val="0"/>
          <w:numId w:val="37"/>
        </w:numPr>
        <w:spacing w:line="360" w:lineRule="auto"/>
        <w:ind w:left="720" w:hanging="360"/>
        <w:jc w:val="both"/>
      </w:pPr>
      <w:r>
        <w:rPr>
          <w:rFonts w:ascii="Times New Roman" w:eastAsia="Times New Roman" w:hAnsi="Times New Roman" w:cs="Times New Roman"/>
          <w:color w:val="000000"/>
          <w:sz w:val="24"/>
          <w:szCs w:val="24"/>
        </w:rPr>
        <w:t xml:space="preserve">Po zdarzeniu należy prowadzić regularny monitoring </w:t>
      </w:r>
      <w:proofErr w:type="spellStart"/>
      <w:r>
        <w:rPr>
          <w:rFonts w:ascii="Times New Roman" w:eastAsia="Times New Roman" w:hAnsi="Times New Roman" w:cs="Times New Roman"/>
          <w:color w:val="000000"/>
          <w:sz w:val="24"/>
          <w:szCs w:val="24"/>
        </w:rPr>
        <w:t>pointerwencyjny</w:t>
      </w:r>
      <w:proofErr w:type="spellEnd"/>
      <w:r>
        <w:rPr>
          <w:rFonts w:ascii="Times New Roman" w:eastAsia="Times New Roman" w:hAnsi="Times New Roman" w:cs="Times New Roman"/>
          <w:color w:val="000000"/>
          <w:sz w:val="24"/>
          <w:szCs w:val="24"/>
        </w:rPr>
        <w:t xml:space="preserve"> sprawdzając sytuację </w:t>
      </w:r>
      <w:r>
        <w:rPr>
          <w:rFonts w:ascii="Times New Roman" w:eastAsia="Times New Roman" w:hAnsi="Times New Roman" w:cs="Times New Roman"/>
          <w:color w:val="000000"/>
          <w:sz w:val="24"/>
          <w:szCs w:val="24"/>
        </w:rPr>
        <w:br/>
        <w:t>i potrzeby dzieci uczestniczących w incydencie i/lub osoby nim pokrzywdzone</w:t>
      </w:r>
    </w:p>
    <w:p w:rsidR="00230F56" w:rsidRDefault="00230F56">
      <w:pPr>
        <w:spacing w:line="360" w:lineRule="auto"/>
        <w:ind w:left="720"/>
        <w:jc w:val="both"/>
        <w:rPr>
          <w:rFonts w:ascii="Times New Roman" w:eastAsia="Times New Roman" w:hAnsi="Times New Roman" w:cs="Times New Roman"/>
          <w:b/>
          <w:bCs/>
          <w:color w:val="000000"/>
          <w:sz w:val="24"/>
          <w:szCs w:val="24"/>
        </w:rPr>
      </w:pP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center"/>
      </w:pPr>
      <w:r>
        <w:rPr>
          <w:rFonts w:ascii="Times New Roman" w:eastAsia="Times New Roman" w:hAnsi="Times New Roman" w:cs="Times New Roman"/>
          <w:b/>
          <w:bCs/>
          <w:sz w:val="24"/>
          <w:szCs w:val="24"/>
        </w:rPr>
        <w:t>Rozdział VI</w:t>
      </w:r>
    </w:p>
    <w:p w:rsidR="00230F56" w:rsidRDefault="00230F56">
      <w:pPr>
        <w:spacing w:line="360" w:lineRule="auto"/>
        <w:jc w:val="center"/>
        <w:rPr>
          <w:rFonts w:ascii="Times New Roman" w:eastAsia="Times New Roman" w:hAnsi="Times New Roman" w:cs="Times New Roman"/>
          <w:b/>
          <w:bCs/>
          <w:sz w:val="24"/>
          <w:szCs w:val="24"/>
        </w:rPr>
      </w:pPr>
    </w:p>
    <w:p w:rsidR="00230F56" w:rsidRDefault="00801FA2">
      <w:pPr>
        <w:spacing w:line="360" w:lineRule="auto"/>
        <w:jc w:val="center"/>
      </w:pPr>
      <w:r>
        <w:rPr>
          <w:rFonts w:ascii="Times New Roman" w:eastAsia="Times New Roman" w:hAnsi="Times New Roman" w:cs="Times New Roman"/>
          <w:b/>
          <w:bCs/>
          <w:color w:val="000000"/>
          <w:sz w:val="24"/>
          <w:szCs w:val="24"/>
        </w:rPr>
        <w:t>Obowiązki osób odpowiedzialnych za wprowadzenie Stan</w:t>
      </w:r>
      <w:r>
        <w:rPr>
          <w:rFonts w:ascii="Times New Roman" w:eastAsia="Times New Roman" w:hAnsi="Times New Roman" w:cs="Times New Roman"/>
          <w:b/>
          <w:bCs/>
          <w:color w:val="000000"/>
          <w:sz w:val="24"/>
          <w:szCs w:val="24"/>
        </w:rPr>
        <w:t>dardów ochrony dzieci i realizację standardów</w:t>
      </w:r>
    </w:p>
    <w:p w:rsidR="00230F56" w:rsidRDefault="00801FA2">
      <w:pPr>
        <w:numPr>
          <w:ilvl w:val="0"/>
          <w:numId w:val="39"/>
        </w:numPr>
        <w:spacing w:before="240" w:line="360" w:lineRule="auto"/>
        <w:jc w:val="both"/>
      </w:pPr>
      <w:r>
        <w:rPr>
          <w:rFonts w:ascii="Times New Roman" w:eastAsia="Times New Roman" w:hAnsi="Times New Roman" w:cs="Times New Roman"/>
          <w:color w:val="000000"/>
          <w:sz w:val="24"/>
          <w:szCs w:val="24"/>
        </w:rPr>
        <w:t>Obowiązki dyrektora szkoły:</w:t>
      </w:r>
    </w:p>
    <w:p w:rsidR="00230F56" w:rsidRDefault="00801FA2">
      <w:pPr>
        <w:numPr>
          <w:ilvl w:val="0"/>
          <w:numId w:val="40"/>
        </w:numPr>
        <w:spacing w:line="360" w:lineRule="auto"/>
        <w:jc w:val="both"/>
      </w:pPr>
      <w:r>
        <w:rPr>
          <w:rFonts w:ascii="Times New Roman" w:eastAsia="Times New Roman" w:hAnsi="Times New Roman" w:cs="Times New Roman"/>
          <w:color w:val="000000"/>
          <w:sz w:val="24"/>
          <w:szCs w:val="24"/>
        </w:rPr>
        <w:t>dbanie o tworzenie bezpiecznego środowiska w szkole lub placówce;</w:t>
      </w:r>
    </w:p>
    <w:p w:rsidR="00230F56" w:rsidRDefault="00801FA2">
      <w:pPr>
        <w:numPr>
          <w:ilvl w:val="0"/>
          <w:numId w:val="40"/>
        </w:numPr>
        <w:spacing w:line="360" w:lineRule="auto"/>
        <w:jc w:val="both"/>
      </w:pPr>
      <w:r>
        <w:rPr>
          <w:rFonts w:ascii="Times New Roman" w:eastAsia="Times New Roman" w:hAnsi="Times New Roman" w:cs="Times New Roman"/>
          <w:color w:val="000000"/>
          <w:sz w:val="24"/>
          <w:szCs w:val="24"/>
        </w:rPr>
        <w:t>wyznaczenie osób odpowiedzialnych za:</w:t>
      </w:r>
    </w:p>
    <w:p w:rsidR="00230F56" w:rsidRDefault="00801FA2">
      <w:pPr>
        <w:numPr>
          <w:ilvl w:val="0"/>
          <w:numId w:val="13"/>
        </w:numPr>
        <w:pBdr>
          <w:top w:val="nil"/>
          <w:left w:val="nil"/>
          <w:bottom w:val="nil"/>
          <w:right w:val="nil"/>
          <w:between w:val="nil"/>
        </w:pBdr>
        <w:spacing w:before="2" w:line="360" w:lineRule="auto"/>
        <w:jc w:val="both"/>
        <w:rPr>
          <w:color w:val="000000"/>
        </w:rPr>
      </w:pPr>
      <w:r>
        <w:rPr>
          <w:rFonts w:ascii="Times New Roman" w:eastAsia="Times New Roman" w:hAnsi="Times New Roman" w:cs="Times New Roman"/>
          <w:color w:val="000000"/>
          <w:sz w:val="24"/>
          <w:szCs w:val="24"/>
        </w:rPr>
        <w:t>standardy ochrony dzieci,</w:t>
      </w:r>
    </w:p>
    <w:p w:rsidR="00230F56" w:rsidRDefault="00801FA2">
      <w:pPr>
        <w:numPr>
          <w:ilvl w:val="0"/>
          <w:numId w:val="13"/>
        </w:numPr>
        <w:pBdr>
          <w:top w:val="nil"/>
          <w:left w:val="nil"/>
          <w:bottom w:val="nil"/>
          <w:right w:val="nil"/>
          <w:between w:val="nil"/>
        </w:pBdr>
        <w:spacing w:before="2" w:line="360" w:lineRule="auto"/>
        <w:jc w:val="both"/>
        <w:rPr>
          <w:color w:val="000000"/>
        </w:rPr>
      </w:pPr>
      <w:r>
        <w:rPr>
          <w:rFonts w:ascii="Times New Roman" w:eastAsia="Times New Roman" w:hAnsi="Times New Roman" w:cs="Times New Roman"/>
          <w:color w:val="000000"/>
          <w:sz w:val="24"/>
          <w:szCs w:val="24"/>
        </w:rPr>
        <w:t>bezpieczeństwo w Internecie,</w:t>
      </w:r>
    </w:p>
    <w:p w:rsidR="00230F56" w:rsidRDefault="00801FA2">
      <w:pPr>
        <w:numPr>
          <w:ilvl w:val="0"/>
          <w:numId w:val="13"/>
        </w:numPr>
        <w:pBdr>
          <w:top w:val="nil"/>
          <w:left w:val="nil"/>
          <w:bottom w:val="nil"/>
          <w:right w:val="nil"/>
          <w:between w:val="nil"/>
        </w:pBdr>
        <w:spacing w:before="2" w:line="360" w:lineRule="auto"/>
        <w:jc w:val="both"/>
        <w:rPr>
          <w:color w:val="000000"/>
        </w:rPr>
      </w:pPr>
      <w:r>
        <w:rPr>
          <w:rFonts w:ascii="Times New Roman" w:eastAsia="Times New Roman" w:hAnsi="Times New Roman" w:cs="Times New Roman"/>
          <w:color w:val="000000"/>
          <w:sz w:val="24"/>
          <w:szCs w:val="24"/>
        </w:rPr>
        <w:t>przyjmowanie zgłoszeń,</w:t>
      </w:r>
    </w:p>
    <w:p w:rsidR="00230F56" w:rsidRDefault="00801FA2">
      <w:pPr>
        <w:numPr>
          <w:ilvl w:val="0"/>
          <w:numId w:val="13"/>
        </w:numPr>
        <w:pBdr>
          <w:top w:val="nil"/>
          <w:left w:val="nil"/>
          <w:bottom w:val="nil"/>
          <w:right w:val="nil"/>
          <w:between w:val="nil"/>
        </w:pBdr>
        <w:spacing w:before="2" w:line="360" w:lineRule="auto"/>
        <w:jc w:val="both"/>
        <w:rPr>
          <w:color w:val="000000"/>
        </w:rPr>
      </w:pPr>
      <w:r>
        <w:rPr>
          <w:rFonts w:ascii="Times New Roman" w:eastAsia="Times New Roman" w:hAnsi="Times New Roman" w:cs="Times New Roman"/>
          <w:color w:val="000000"/>
          <w:sz w:val="24"/>
          <w:szCs w:val="24"/>
        </w:rPr>
        <w:lastRenderedPageBreak/>
        <w:t>prowadzenie interwencji,</w:t>
      </w:r>
    </w:p>
    <w:p w:rsidR="00230F56" w:rsidRDefault="00801FA2">
      <w:pPr>
        <w:numPr>
          <w:ilvl w:val="0"/>
          <w:numId w:val="13"/>
        </w:numPr>
        <w:pBdr>
          <w:top w:val="nil"/>
          <w:left w:val="nil"/>
          <w:bottom w:val="nil"/>
          <w:right w:val="nil"/>
          <w:between w:val="nil"/>
        </w:pBdr>
        <w:spacing w:before="2" w:line="360" w:lineRule="auto"/>
        <w:jc w:val="both"/>
        <w:rPr>
          <w:color w:val="000000"/>
        </w:rPr>
      </w:pPr>
      <w:r>
        <w:rPr>
          <w:rFonts w:ascii="Times New Roman" w:eastAsia="Times New Roman" w:hAnsi="Times New Roman" w:cs="Times New Roman"/>
          <w:color w:val="000000"/>
          <w:sz w:val="24"/>
          <w:szCs w:val="24"/>
        </w:rPr>
        <w:t>udzielanie wsparcia dziecku;</w:t>
      </w:r>
    </w:p>
    <w:p w:rsidR="00230F56" w:rsidRDefault="00801FA2">
      <w:pPr>
        <w:numPr>
          <w:ilvl w:val="0"/>
          <w:numId w:val="40"/>
        </w:numPr>
        <w:spacing w:line="360" w:lineRule="auto"/>
        <w:jc w:val="both"/>
      </w:pPr>
      <w:r>
        <w:rPr>
          <w:rFonts w:ascii="Times New Roman" w:eastAsia="Times New Roman" w:hAnsi="Times New Roman" w:cs="Times New Roman"/>
          <w:color w:val="000000"/>
          <w:sz w:val="24"/>
          <w:szCs w:val="24"/>
        </w:rPr>
        <w:t>delegowanie zadań oraz odpowiedzialności związanych z realizacją standardów ochrony dzieci w szkole,</w:t>
      </w:r>
    </w:p>
    <w:p w:rsidR="00230F56" w:rsidRDefault="00801FA2">
      <w:pPr>
        <w:numPr>
          <w:ilvl w:val="0"/>
          <w:numId w:val="40"/>
        </w:numPr>
        <w:spacing w:line="360" w:lineRule="auto"/>
        <w:jc w:val="both"/>
      </w:pPr>
      <w:r>
        <w:rPr>
          <w:rFonts w:ascii="Times New Roman" w:eastAsia="Times New Roman" w:hAnsi="Times New Roman" w:cs="Times New Roman"/>
          <w:color w:val="000000"/>
          <w:sz w:val="24"/>
          <w:szCs w:val="24"/>
        </w:rPr>
        <w:t>przygotowanie pracowników szkoły do stosowania standardów ochrony dzieci przed przystąpieniem do prac</w:t>
      </w:r>
      <w:r>
        <w:rPr>
          <w:rFonts w:ascii="Times New Roman" w:eastAsia="Times New Roman" w:hAnsi="Times New Roman" w:cs="Times New Roman"/>
          <w:color w:val="000000"/>
          <w:sz w:val="24"/>
          <w:szCs w:val="24"/>
        </w:rPr>
        <w:t>y albo po dokonaniu zmian w tych standardach;</w:t>
      </w:r>
    </w:p>
    <w:p w:rsidR="00230F56" w:rsidRDefault="00230F56">
      <w:pPr>
        <w:numPr>
          <w:ilvl w:val="0"/>
          <w:numId w:val="40"/>
        </w:numPr>
        <w:spacing w:line="360" w:lineRule="auto"/>
        <w:jc w:val="both"/>
        <w:rPr>
          <w:rFonts w:ascii="Times New Roman" w:eastAsia="Times New Roman" w:hAnsi="Times New Roman" w:cs="Times New Roman"/>
          <w:color w:val="000000"/>
        </w:rPr>
      </w:pPr>
    </w:p>
    <w:p w:rsidR="00230F56" w:rsidRDefault="00801FA2">
      <w:pPr>
        <w:numPr>
          <w:ilvl w:val="0"/>
          <w:numId w:val="41"/>
        </w:numPr>
        <w:spacing w:line="360" w:lineRule="auto"/>
        <w:jc w:val="both"/>
      </w:pPr>
      <w:r>
        <w:rPr>
          <w:rFonts w:ascii="Times New Roman" w:eastAsia="Times New Roman" w:hAnsi="Times New Roman" w:cs="Times New Roman"/>
          <w:color w:val="000000"/>
          <w:sz w:val="24"/>
          <w:szCs w:val="24"/>
        </w:rPr>
        <w:t xml:space="preserve">Do obowiązków osoby </w:t>
      </w:r>
      <w:r>
        <w:rPr>
          <w:rFonts w:ascii="Times New Roman" w:eastAsia="Times New Roman" w:hAnsi="Times New Roman" w:cs="Times New Roman"/>
          <w:b/>
          <w:bCs/>
          <w:color w:val="000000"/>
          <w:sz w:val="24"/>
          <w:szCs w:val="24"/>
        </w:rPr>
        <w:t>odpowiedzialnej za standardy ochrony dzieci</w:t>
      </w:r>
      <w:r>
        <w:rPr>
          <w:rFonts w:ascii="Times New Roman" w:eastAsia="Times New Roman" w:hAnsi="Times New Roman" w:cs="Times New Roman"/>
          <w:color w:val="000000"/>
          <w:sz w:val="24"/>
          <w:szCs w:val="24"/>
        </w:rPr>
        <w:t xml:space="preserve"> należy:</w:t>
      </w:r>
    </w:p>
    <w:p w:rsidR="00230F56" w:rsidRDefault="00801FA2">
      <w:pPr>
        <w:numPr>
          <w:ilvl w:val="0"/>
          <w:numId w:val="42"/>
        </w:numPr>
        <w:spacing w:line="360" w:lineRule="auto"/>
        <w:jc w:val="both"/>
      </w:pPr>
      <w:r>
        <w:rPr>
          <w:rFonts w:ascii="Times New Roman" w:eastAsia="Times New Roman" w:hAnsi="Times New Roman" w:cs="Times New Roman"/>
          <w:color w:val="000000"/>
          <w:sz w:val="24"/>
          <w:szCs w:val="24"/>
        </w:rPr>
        <w:t>dbałość o udostępnienie standardów ochrony dzieci na stronie internetowej szkoły oraz na jej terenie;</w:t>
      </w:r>
    </w:p>
    <w:p w:rsidR="00230F56" w:rsidRDefault="00801FA2">
      <w:pPr>
        <w:numPr>
          <w:ilvl w:val="0"/>
          <w:numId w:val="42"/>
        </w:numPr>
        <w:spacing w:line="360" w:lineRule="auto"/>
        <w:jc w:val="both"/>
      </w:pPr>
      <w:r>
        <w:rPr>
          <w:rFonts w:ascii="Times New Roman" w:eastAsia="Times New Roman" w:hAnsi="Times New Roman" w:cs="Times New Roman"/>
          <w:color w:val="000000"/>
          <w:sz w:val="24"/>
          <w:szCs w:val="24"/>
        </w:rPr>
        <w:t>koordynowanie działań edukacyjnych,</w:t>
      </w:r>
      <w:r>
        <w:rPr>
          <w:rFonts w:ascii="Times New Roman" w:eastAsia="Times New Roman" w:hAnsi="Times New Roman" w:cs="Times New Roman"/>
          <w:color w:val="000000"/>
          <w:sz w:val="24"/>
          <w:szCs w:val="24"/>
        </w:rPr>
        <w:t xml:space="preserve"> przygotowanie harmonogramu szkoleń;</w:t>
      </w:r>
    </w:p>
    <w:p w:rsidR="00230F56" w:rsidRDefault="00801FA2">
      <w:pPr>
        <w:numPr>
          <w:ilvl w:val="0"/>
          <w:numId w:val="42"/>
        </w:numPr>
        <w:spacing w:line="360" w:lineRule="auto"/>
        <w:jc w:val="both"/>
      </w:pPr>
      <w:r>
        <w:rPr>
          <w:rFonts w:ascii="Times New Roman" w:eastAsia="Times New Roman" w:hAnsi="Times New Roman" w:cs="Times New Roman"/>
          <w:color w:val="000000"/>
          <w:sz w:val="24"/>
          <w:szCs w:val="24"/>
        </w:rPr>
        <w:t>współpraca z innymi osobami wyznaczonymi w zakresie realizacji Standardów ochrony małoletnich;</w:t>
      </w:r>
    </w:p>
    <w:p w:rsidR="00230F56" w:rsidRDefault="00801FA2">
      <w:pPr>
        <w:numPr>
          <w:ilvl w:val="0"/>
          <w:numId w:val="42"/>
        </w:numPr>
        <w:spacing w:line="360" w:lineRule="auto"/>
        <w:jc w:val="both"/>
      </w:pPr>
      <w:r>
        <w:rPr>
          <w:rFonts w:ascii="Times New Roman" w:eastAsia="Times New Roman" w:hAnsi="Times New Roman" w:cs="Times New Roman"/>
          <w:color w:val="000000"/>
          <w:sz w:val="24"/>
          <w:szCs w:val="24"/>
        </w:rPr>
        <w:t>prowadzenie ewidencji pracowników szkoły, którzy zapoznali się z Standardami ochrony dzieci przed przystąpieniem do pracy al</w:t>
      </w:r>
      <w:r>
        <w:rPr>
          <w:rFonts w:ascii="Times New Roman" w:eastAsia="Times New Roman" w:hAnsi="Times New Roman" w:cs="Times New Roman"/>
          <w:color w:val="000000"/>
          <w:sz w:val="24"/>
          <w:szCs w:val="24"/>
        </w:rPr>
        <w:t>bo po dokonaniu zmian w tej Standardach;</w:t>
      </w:r>
    </w:p>
    <w:p w:rsidR="00230F56" w:rsidRDefault="00801FA2">
      <w:pPr>
        <w:numPr>
          <w:ilvl w:val="0"/>
          <w:numId w:val="42"/>
        </w:numPr>
        <w:spacing w:line="360" w:lineRule="auto"/>
        <w:jc w:val="both"/>
      </w:pPr>
      <w:r>
        <w:rPr>
          <w:rFonts w:ascii="Times New Roman" w:eastAsia="Times New Roman" w:hAnsi="Times New Roman" w:cs="Times New Roman"/>
          <w:color w:val="000000"/>
          <w:sz w:val="24"/>
          <w:szCs w:val="24"/>
        </w:rPr>
        <w:t>przegląd Standardów ochrony dzieci w porozumieniu i współpracy z dyrektorem, pracownikami szkoły, dziećmi i ich opiekunami;</w:t>
      </w:r>
    </w:p>
    <w:p w:rsidR="00230F56" w:rsidRDefault="00801FA2">
      <w:pPr>
        <w:numPr>
          <w:ilvl w:val="0"/>
          <w:numId w:val="42"/>
        </w:numPr>
        <w:spacing w:line="360" w:lineRule="auto"/>
        <w:jc w:val="both"/>
      </w:pPr>
      <w:r>
        <w:rPr>
          <w:rFonts w:ascii="Times New Roman" w:eastAsia="Times New Roman" w:hAnsi="Times New Roman" w:cs="Times New Roman"/>
          <w:color w:val="000000"/>
          <w:sz w:val="24"/>
          <w:szCs w:val="24"/>
        </w:rPr>
        <w:t>monitorowanie realizacji wytycznych zawartych w standardach ochrony dzieci, planowanie ewal</w:t>
      </w:r>
      <w:r>
        <w:rPr>
          <w:rFonts w:ascii="Times New Roman" w:eastAsia="Times New Roman" w:hAnsi="Times New Roman" w:cs="Times New Roman"/>
          <w:color w:val="000000"/>
          <w:sz w:val="24"/>
          <w:szCs w:val="24"/>
        </w:rPr>
        <w:t>uacji standardów i ich aktualizacja.</w:t>
      </w:r>
    </w:p>
    <w:p w:rsidR="00230F56" w:rsidRDefault="00801FA2">
      <w:pPr>
        <w:numPr>
          <w:ilvl w:val="0"/>
          <w:numId w:val="43"/>
        </w:numPr>
        <w:spacing w:line="360" w:lineRule="auto"/>
        <w:jc w:val="both"/>
      </w:pPr>
      <w:r>
        <w:rPr>
          <w:rFonts w:ascii="Times New Roman" w:eastAsia="Times New Roman" w:hAnsi="Times New Roman" w:cs="Times New Roman"/>
          <w:color w:val="000000"/>
          <w:sz w:val="24"/>
          <w:szCs w:val="24"/>
        </w:rPr>
        <w:t xml:space="preserve">Koordynator </w:t>
      </w:r>
      <w:r>
        <w:rPr>
          <w:rFonts w:ascii="Times New Roman" w:eastAsia="Times New Roman" w:hAnsi="Times New Roman" w:cs="Times New Roman"/>
          <w:b/>
          <w:bCs/>
          <w:color w:val="000000"/>
          <w:sz w:val="24"/>
          <w:szCs w:val="24"/>
        </w:rPr>
        <w:t>bezpieczeństwa w Internecie</w:t>
      </w:r>
      <w:r>
        <w:rPr>
          <w:rFonts w:ascii="Times New Roman" w:eastAsia="Times New Roman" w:hAnsi="Times New Roman" w:cs="Times New Roman"/>
          <w:color w:val="000000"/>
          <w:sz w:val="24"/>
          <w:szCs w:val="24"/>
        </w:rPr>
        <w:t xml:space="preserve"> ma za zadanie zapewnić:</w:t>
      </w:r>
    </w:p>
    <w:p w:rsidR="00230F56" w:rsidRDefault="00801FA2">
      <w:pPr>
        <w:numPr>
          <w:ilvl w:val="0"/>
          <w:numId w:val="45"/>
        </w:numPr>
        <w:spacing w:line="360" w:lineRule="auto"/>
        <w:jc w:val="both"/>
      </w:pPr>
      <w:r>
        <w:rPr>
          <w:rFonts w:ascii="Times New Roman" w:eastAsia="Times New Roman" w:hAnsi="Times New Roman" w:cs="Times New Roman"/>
          <w:color w:val="000000"/>
          <w:sz w:val="24"/>
          <w:szCs w:val="24"/>
        </w:rPr>
        <w:t>wytyczne w zakresie bezpiecznego nawigowania Internetu poprzez:</w:t>
      </w:r>
    </w:p>
    <w:p w:rsidR="00230F56" w:rsidRDefault="00801FA2">
      <w:pPr>
        <w:numPr>
          <w:ilvl w:val="0"/>
          <w:numId w:val="14"/>
        </w:numPr>
        <w:spacing w:line="360" w:lineRule="auto"/>
        <w:jc w:val="both"/>
      </w:pPr>
      <w:r>
        <w:rPr>
          <w:rFonts w:ascii="Times New Roman" w:eastAsia="Times New Roman" w:hAnsi="Times New Roman" w:cs="Times New Roman"/>
          <w:color w:val="000000"/>
          <w:sz w:val="24"/>
          <w:szCs w:val="24"/>
        </w:rPr>
        <w:t xml:space="preserve">opracowanie regulaminu wewnętrznego dotyczącego bezpiecznego korzystania z sieci teleinformatycznych, w tym Internetu (dalej: zasady bezpiecznego korzystania </w:t>
      </w:r>
      <w:r>
        <w:rPr>
          <w:rFonts w:ascii="Times New Roman" w:eastAsia="Times New Roman" w:hAnsi="Times New Roman" w:cs="Times New Roman"/>
          <w:color w:val="000000"/>
          <w:sz w:val="24"/>
          <w:szCs w:val="24"/>
        </w:rPr>
        <w:br/>
        <w:t xml:space="preserve">z Internetu) do zapoznania w formie fizycznej, na stronie szkoły albo jego akceptacja w momencie </w:t>
      </w:r>
      <w:r>
        <w:rPr>
          <w:rFonts w:ascii="Times New Roman" w:eastAsia="Times New Roman" w:hAnsi="Times New Roman" w:cs="Times New Roman"/>
          <w:color w:val="000000"/>
          <w:sz w:val="24"/>
          <w:szCs w:val="24"/>
        </w:rPr>
        <w:t>podłączania urządzenia do sieci;</w:t>
      </w:r>
    </w:p>
    <w:p w:rsidR="00230F56" w:rsidRDefault="00801FA2">
      <w:pPr>
        <w:numPr>
          <w:ilvl w:val="0"/>
          <w:numId w:val="14"/>
        </w:numPr>
        <w:spacing w:line="360" w:lineRule="auto"/>
        <w:jc w:val="both"/>
      </w:pPr>
      <w:r>
        <w:rPr>
          <w:rFonts w:ascii="Times New Roman" w:eastAsia="Times New Roman" w:hAnsi="Times New Roman" w:cs="Times New Roman"/>
          <w:color w:val="000000"/>
          <w:sz w:val="24"/>
          <w:szCs w:val="24"/>
        </w:rPr>
        <w:t xml:space="preserve">przedstawienie zasad bezpiecznego korzystania z Internetu dzieciom, pracownikom </w:t>
      </w:r>
      <w:r>
        <w:rPr>
          <w:rFonts w:ascii="Times New Roman" w:eastAsia="Times New Roman" w:hAnsi="Times New Roman" w:cs="Times New Roman"/>
          <w:color w:val="000000"/>
          <w:sz w:val="24"/>
          <w:szCs w:val="24"/>
        </w:rPr>
        <w:br/>
        <w:t xml:space="preserve">i opiekunom dzieci oraz informowanie w przypadku jakichkolwiek aktualizacji </w:t>
      </w:r>
      <w:r>
        <w:rPr>
          <w:rFonts w:ascii="Times New Roman" w:eastAsia="Times New Roman" w:hAnsi="Times New Roman" w:cs="Times New Roman"/>
          <w:color w:val="000000"/>
          <w:sz w:val="24"/>
          <w:szCs w:val="24"/>
        </w:rPr>
        <w:br/>
        <w:t>w/w regulaminu;</w:t>
      </w:r>
    </w:p>
    <w:p w:rsidR="00230F56" w:rsidRDefault="00801FA2">
      <w:pPr>
        <w:numPr>
          <w:ilvl w:val="0"/>
          <w:numId w:val="14"/>
        </w:numPr>
        <w:spacing w:line="360" w:lineRule="auto"/>
        <w:jc w:val="both"/>
      </w:pPr>
      <w:r>
        <w:rPr>
          <w:rFonts w:ascii="Times New Roman" w:eastAsia="Times New Roman" w:hAnsi="Times New Roman" w:cs="Times New Roman"/>
          <w:color w:val="000000"/>
          <w:sz w:val="24"/>
          <w:szCs w:val="24"/>
        </w:rPr>
        <w:t>opracowanie jednostronicowej informacji nt. zagro</w:t>
      </w:r>
      <w:r>
        <w:rPr>
          <w:rFonts w:ascii="Times New Roman" w:eastAsia="Times New Roman" w:hAnsi="Times New Roman" w:cs="Times New Roman"/>
          <w:color w:val="000000"/>
          <w:sz w:val="24"/>
          <w:szCs w:val="24"/>
        </w:rPr>
        <w:t>żeń i rozwiązań w zakresie zapewnienia bezpiecznych warunków korzystania z Internetu poprzez urządzenia osobiste adresowanej do opiekunów dzieci.</w:t>
      </w:r>
    </w:p>
    <w:p w:rsidR="00230F56" w:rsidRDefault="00801FA2">
      <w:pPr>
        <w:numPr>
          <w:ilvl w:val="0"/>
          <w:numId w:val="46"/>
        </w:numPr>
        <w:spacing w:line="360" w:lineRule="auto"/>
        <w:jc w:val="both"/>
      </w:pPr>
      <w:r>
        <w:rPr>
          <w:rFonts w:ascii="Times New Roman" w:eastAsia="Times New Roman" w:hAnsi="Times New Roman" w:cs="Times New Roman"/>
          <w:color w:val="000000"/>
          <w:sz w:val="24"/>
          <w:szCs w:val="24"/>
        </w:rPr>
        <w:t>bezpieczne warunki korzystania z Internetu na urządzeniach szkoły poprzez:</w:t>
      </w:r>
    </w:p>
    <w:p w:rsidR="00230F56" w:rsidRDefault="00801FA2">
      <w:pPr>
        <w:numPr>
          <w:ilvl w:val="0"/>
          <w:numId w:val="15"/>
        </w:numPr>
        <w:spacing w:line="360" w:lineRule="auto"/>
        <w:jc w:val="both"/>
      </w:pPr>
      <w:r>
        <w:rPr>
          <w:rFonts w:ascii="Times New Roman" w:eastAsia="Times New Roman" w:hAnsi="Times New Roman" w:cs="Times New Roman"/>
          <w:color w:val="000000"/>
          <w:sz w:val="24"/>
          <w:szCs w:val="24"/>
        </w:rPr>
        <w:lastRenderedPageBreak/>
        <w:t>ustalenie zakresu blokowania dostęp</w:t>
      </w:r>
      <w:r>
        <w:rPr>
          <w:rFonts w:ascii="Times New Roman" w:eastAsia="Times New Roman" w:hAnsi="Times New Roman" w:cs="Times New Roman"/>
          <w:color w:val="000000"/>
          <w:sz w:val="24"/>
          <w:szCs w:val="24"/>
        </w:rPr>
        <w:t xml:space="preserve">u do treści nielegalnych, szkodliwych </w:t>
      </w:r>
      <w:r>
        <w:rPr>
          <w:rFonts w:ascii="Times New Roman" w:eastAsia="Times New Roman" w:hAnsi="Times New Roman" w:cs="Times New Roman"/>
          <w:color w:val="000000"/>
          <w:sz w:val="24"/>
          <w:szCs w:val="24"/>
        </w:rPr>
        <w:br/>
        <w:t>i nieodpowiednich do wieku;</w:t>
      </w:r>
    </w:p>
    <w:p w:rsidR="00230F56" w:rsidRDefault="00801FA2">
      <w:pPr>
        <w:numPr>
          <w:ilvl w:val="0"/>
          <w:numId w:val="15"/>
        </w:numPr>
        <w:spacing w:line="360" w:lineRule="auto"/>
        <w:jc w:val="both"/>
      </w:pPr>
      <w:r>
        <w:rPr>
          <w:rFonts w:ascii="Times New Roman" w:eastAsia="Times New Roman" w:hAnsi="Times New Roman" w:cs="Times New Roman"/>
          <w:color w:val="000000"/>
          <w:sz w:val="24"/>
          <w:szCs w:val="24"/>
        </w:rPr>
        <w:t>instalację oraz regularną aktualizację oprogramowania blokującego dostęp treści nielegalnych, szkodliwych i nieodpowiednich do wieku dzieci oraz aktualizację systemu operacyjnego urządzeń;</w:t>
      </w:r>
    </w:p>
    <w:p w:rsidR="00230F56" w:rsidRDefault="00801FA2">
      <w:pPr>
        <w:numPr>
          <w:ilvl w:val="0"/>
          <w:numId w:val="15"/>
        </w:numPr>
        <w:spacing w:line="360" w:lineRule="auto"/>
        <w:jc w:val="both"/>
      </w:pPr>
      <w:r>
        <w:rPr>
          <w:rFonts w:ascii="Times New Roman" w:eastAsia="Times New Roman" w:hAnsi="Times New Roman" w:cs="Times New Roman"/>
          <w:color w:val="000000"/>
          <w:sz w:val="24"/>
          <w:szCs w:val="24"/>
        </w:rPr>
        <w:t>ewaluację (co najmniej raz na rok) czy oprogramowanie zabezpieczające oraz blokujące i ustalony zakres jest adekwatny do potrzeb dzieci oraz zmieniającego się otoczenia Internetu;</w:t>
      </w:r>
    </w:p>
    <w:p w:rsidR="00230F56" w:rsidRDefault="00801FA2">
      <w:pPr>
        <w:numPr>
          <w:ilvl w:val="0"/>
          <w:numId w:val="15"/>
        </w:numPr>
        <w:spacing w:line="360" w:lineRule="auto"/>
        <w:jc w:val="both"/>
      </w:pPr>
      <w:r>
        <w:rPr>
          <w:rFonts w:ascii="Times New Roman" w:eastAsia="Times New Roman" w:hAnsi="Times New Roman" w:cs="Times New Roman"/>
          <w:color w:val="000000"/>
          <w:sz w:val="24"/>
          <w:szCs w:val="24"/>
        </w:rPr>
        <w:t>sprawdzenie (co najmniej raz na miesiąc) czy na urządzeniach szkoły znajdują</w:t>
      </w:r>
      <w:r>
        <w:rPr>
          <w:rFonts w:ascii="Times New Roman" w:eastAsia="Times New Roman" w:hAnsi="Times New Roman" w:cs="Times New Roman"/>
          <w:color w:val="000000"/>
          <w:sz w:val="24"/>
          <w:szCs w:val="24"/>
        </w:rPr>
        <w:t xml:space="preserve"> się treści nielegalne, szkodliwe i nieodpowiednie do wieku podopiecznych;</w:t>
      </w:r>
    </w:p>
    <w:p w:rsidR="00230F56" w:rsidRDefault="00801FA2">
      <w:pPr>
        <w:numPr>
          <w:ilvl w:val="0"/>
          <w:numId w:val="15"/>
        </w:numPr>
        <w:spacing w:line="360" w:lineRule="auto"/>
        <w:jc w:val="both"/>
      </w:pPr>
      <w:r>
        <w:rPr>
          <w:rFonts w:ascii="Times New Roman" w:eastAsia="Times New Roman" w:hAnsi="Times New Roman" w:cs="Times New Roman"/>
          <w:color w:val="000000"/>
          <w:sz w:val="24"/>
          <w:szCs w:val="24"/>
        </w:rPr>
        <w:t>Organizacja cyklicznych (co najmniej raz na rok) spotkań z dziećmi, poświęconych zasadom bezpiecznego korzystania z Internetu.</w:t>
      </w:r>
    </w:p>
    <w:p w:rsidR="00230F56" w:rsidRDefault="00801FA2">
      <w:pPr>
        <w:numPr>
          <w:ilvl w:val="0"/>
          <w:numId w:val="47"/>
        </w:numPr>
        <w:spacing w:line="360" w:lineRule="auto"/>
        <w:jc w:val="both"/>
      </w:pPr>
      <w:r>
        <w:rPr>
          <w:rFonts w:ascii="Times New Roman" w:eastAsia="Times New Roman" w:hAnsi="Times New Roman" w:cs="Times New Roman"/>
          <w:color w:val="000000"/>
          <w:sz w:val="24"/>
          <w:szCs w:val="24"/>
        </w:rPr>
        <w:t xml:space="preserve">Do osoby </w:t>
      </w:r>
      <w:r>
        <w:rPr>
          <w:rFonts w:ascii="Times New Roman" w:eastAsia="Times New Roman" w:hAnsi="Times New Roman" w:cs="Times New Roman"/>
          <w:b/>
          <w:bCs/>
          <w:color w:val="000000"/>
          <w:sz w:val="24"/>
          <w:szCs w:val="24"/>
        </w:rPr>
        <w:t>odpowiedzialnej za przyjmowanie zgłoszeń</w:t>
      </w:r>
      <w:r>
        <w:rPr>
          <w:rFonts w:ascii="Times New Roman" w:eastAsia="Times New Roman" w:hAnsi="Times New Roman" w:cs="Times New Roman"/>
          <w:color w:val="000000"/>
          <w:sz w:val="24"/>
          <w:szCs w:val="24"/>
        </w:rPr>
        <w:t xml:space="preserve"> należy:</w:t>
      </w:r>
    </w:p>
    <w:p w:rsidR="00230F56" w:rsidRDefault="00801FA2">
      <w:pPr>
        <w:numPr>
          <w:ilvl w:val="0"/>
          <w:numId w:val="12"/>
        </w:numPr>
        <w:tabs>
          <w:tab w:val="left" w:pos="-1862"/>
        </w:tabs>
        <w:spacing w:line="360" w:lineRule="auto"/>
        <w:jc w:val="both"/>
      </w:pPr>
      <w:r>
        <w:rPr>
          <w:rFonts w:ascii="Times New Roman" w:eastAsia="Times New Roman" w:hAnsi="Times New Roman" w:cs="Times New Roman"/>
          <w:color w:val="000000"/>
          <w:sz w:val="24"/>
          <w:szCs w:val="24"/>
        </w:rPr>
        <w:t>przyjęcie zgłoszenia o ujawnieniu symptomów krzywdzenia dziecka lub krzywdzeniu dziecka; ujawnionych lub zgłoszonych incydentach lub zdarzeniach zagrażających dobru dziecka;</w:t>
      </w:r>
    </w:p>
    <w:p w:rsidR="00230F56" w:rsidRDefault="00801FA2">
      <w:pPr>
        <w:numPr>
          <w:ilvl w:val="0"/>
          <w:numId w:val="12"/>
        </w:numPr>
        <w:tabs>
          <w:tab w:val="left" w:pos="-1862"/>
        </w:tabs>
        <w:spacing w:line="360" w:lineRule="auto"/>
        <w:jc w:val="both"/>
      </w:pPr>
      <w:r>
        <w:rPr>
          <w:rFonts w:ascii="Times New Roman" w:eastAsia="Times New Roman" w:hAnsi="Times New Roman" w:cs="Times New Roman"/>
          <w:color w:val="000000"/>
          <w:sz w:val="24"/>
          <w:szCs w:val="24"/>
        </w:rPr>
        <w:t>przyjęcie zgłoszenia o podejrzeniu lub niewłaściwym udostępnieniu, rozpow</w:t>
      </w:r>
      <w:r>
        <w:rPr>
          <w:rFonts w:ascii="Times New Roman" w:eastAsia="Times New Roman" w:hAnsi="Times New Roman" w:cs="Times New Roman"/>
          <w:color w:val="000000"/>
          <w:sz w:val="24"/>
          <w:szCs w:val="24"/>
        </w:rPr>
        <w:t xml:space="preserve">szechnianiu </w:t>
      </w:r>
      <w:r>
        <w:rPr>
          <w:rFonts w:ascii="Times New Roman" w:eastAsia="Times New Roman" w:hAnsi="Times New Roman" w:cs="Times New Roman"/>
          <w:color w:val="000000"/>
          <w:sz w:val="24"/>
          <w:szCs w:val="24"/>
        </w:rPr>
        <w:br/>
        <w:t>lub wykorzystaniu wizerunku dziecka lub ujawnione na tym tle problemy;</w:t>
      </w:r>
    </w:p>
    <w:p w:rsidR="00230F56" w:rsidRDefault="00801FA2">
      <w:pPr>
        <w:numPr>
          <w:ilvl w:val="0"/>
          <w:numId w:val="12"/>
        </w:numPr>
        <w:tabs>
          <w:tab w:val="left" w:pos="-1862"/>
        </w:tabs>
        <w:spacing w:line="360" w:lineRule="auto"/>
        <w:jc w:val="both"/>
      </w:pPr>
      <w:r>
        <w:rPr>
          <w:rFonts w:ascii="Times New Roman" w:eastAsia="Times New Roman" w:hAnsi="Times New Roman" w:cs="Times New Roman"/>
          <w:color w:val="000000"/>
          <w:sz w:val="24"/>
          <w:szCs w:val="24"/>
        </w:rPr>
        <w:t>przekazanie zgłoszenia dyrektorowi szkoły, który gdy bezpośrednio zagrożone jest zdrowie lub życie dziecka - niezwłoczne informuje policję;</w:t>
      </w:r>
    </w:p>
    <w:p w:rsidR="00230F56" w:rsidRDefault="00801FA2">
      <w:pPr>
        <w:numPr>
          <w:ilvl w:val="0"/>
          <w:numId w:val="48"/>
        </w:numPr>
        <w:spacing w:line="360" w:lineRule="auto"/>
        <w:jc w:val="both"/>
      </w:pPr>
      <w:r>
        <w:rPr>
          <w:rFonts w:ascii="Times New Roman" w:eastAsia="Times New Roman" w:hAnsi="Times New Roman" w:cs="Times New Roman"/>
          <w:color w:val="000000"/>
          <w:sz w:val="24"/>
          <w:szCs w:val="24"/>
        </w:rPr>
        <w:t xml:space="preserve">Do osoby </w:t>
      </w:r>
      <w:r>
        <w:rPr>
          <w:rFonts w:ascii="Times New Roman" w:eastAsia="Times New Roman" w:hAnsi="Times New Roman" w:cs="Times New Roman"/>
          <w:b/>
          <w:bCs/>
          <w:color w:val="000000"/>
          <w:sz w:val="24"/>
          <w:szCs w:val="24"/>
        </w:rPr>
        <w:t>odpowiedzialnej za prow</w:t>
      </w:r>
      <w:r>
        <w:rPr>
          <w:rFonts w:ascii="Times New Roman" w:eastAsia="Times New Roman" w:hAnsi="Times New Roman" w:cs="Times New Roman"/>
          <w:b/>
          <w:bCs/>
          <w:color w:val="000000"/>
          <w:sz w:val="24"/>
          <w:szCs w:val="24"/>
        </w:rPr>
        <w:t>adzenie interwencji</w:t>
      </w:r>
      <w:r>
        <w:rPr>
          <w:rFonts w:ascii="Times New Roman" w:eastAsia="Times New Roman" w:hAnsi="Times New Roman" w:cs="Times New Roman"/>
          <w:color w:val="000000"/>
          <w:sz w:val="24"/>
          <w:szCs w:val="24"/>
        </w:rPr>
        <w:t xml:space="preserve"> należy:</w:t>
      </w:r>
    </w:p>
    <w:p w:rsidR="00230F56" w:rsidRDefault="00801FA2">
      <w:pPr>
        <w:numPr>
          <w:ilvl w:val="0"/>
          <w:numId w:val="49"/>
        </w:numPr>
        <w:spacing w:line="360" w:lineRule="auto"/>
        <w:jc w:val="both"/>
      </w:pPr>
      <w:r>
        <w:rPr>
          <w:rFonts w:ascii="Times New Roman" w:eastAsia="Times New Roman" w:hAnsi="Times New Roman" w:cs="Times New Roman"/>
          <w:color w:val="000000"/>
          <w:sz w:val="24"/>
          <w:szCs w:val="24"/>
        </w:rPr>
        <w:t>dokumentowanie zgłoszeń, ich weryfikacja oraz informowanie dyrektora o wynikach poczynionych ustaleń;</w:t>
      </w:r>
    </w:p>
    <w:p w:rsidR="00230F56" w:rsidRDefault="00801FA2">
      <w:pPr>
        <w:numPr>
          <w:ilvl w:val="0"/>
          <w:numId w:val="49"/>
        </w:numPr>
        <w:spacing w:line="360" w:lineRule="auto"/>
        <w:jc w:val="both"/>
      </w:pPr>
      <w:r>
        <w:rPr>
          <w:rFonts w:ascii="Times New Roman" w:eastAsia="Times New Roman" w:hAnsi="Times New Roman" w:cs="Times New Roman"/>
          <w:color w:val="000000"/>
          <w:sz w:val="24"/>
          <w:szCs w:val="24"/>
        </w:rPr>
        <w:t>zainicjowanie interwencji;</w:t>
      </w:r>
    </w:p>
    <w:p w:rsidR="00230F56" w:rsidRDefault="00801FA2">
      <w:pPr>
        <w:numPr>
          <w:ilvl w:val="0"/>
          <w:numId w:val="49"/>
        </w:numPr>
        <w:spacing w:line="360" w:lineRule="auto"/>
        <w:jc w:val="both"/>
      </w:pPr>
      <w:r>
        <w:rPr>
          <w:rFonts w:ascii="Times New Roman" w:eastAsia="Times New Roman" w:hAnsi="Times New Roman" w:cs="Times New Roman"/>
          <w:color w:val="000000"/>
          <w:sz w:val="24"/>
          <w:szCs w:val="24"/>
        </w:rPr>
        <w:t>wszczęcie procedury „Niebieskie Karty” (NK) w przypadku podejrzenia przemocy domowej,</w:t>
      </w:r>
    </w:p>
    <w:p w:rsidR="00230F56" w:rsidRDefault="00801FA2">
      <w:pPr>
        <w:numPr>
          <w:ilvl w:val="0"/>
          <w:numId w:val="49"/>
        </w:numPr>
        <w:spacing w:line="360" w:lineRule="auto"/>
        <w:jc w:val="both"/>
      </w:pPr>
      <w:r>
        <w:rPr>
          <w:rFonts w:ascii="Times New Roman" w:eastAsia="Times New Roman" w:hAnsi="Times New Roman" w:cs="Times New Roman"/>
          <w:color w:val="000000"/>
          <w:sz w:val="24"/>
          <w:szCs w:val="24"/>
        </w:rPr>
        <w:t>zawiadomienie sądu opiekuńczego;</w:t>
      </w:r>
    </w:p>
    <w:p w:rsidR="00230F56" w:rsidRDefault="00801FA2">
      <w:pPr>
        <w:numPr>
          <w:ilvl w:val="0"/>
          <w:numId w:val="49"/>
        </w:numPr>
        <w:spacing w:line="360" w:lineRule="auto"/>
        <w:jc w:val="both"/>
      </w:pPr>
      <w:r>
        <w:rPr>
          <w:rFonts w:ascii="Times New Roman" w:eastAsia="Times New Roman" w:hAnsi="Times New Roman" w:cs="Times New Roman"/>
          <w:color w:val="000000"/>
          <w:sz w:val="24"/>
          <w:szCs w:val="24"/>
        </w:rPr>
        <w:t>złożenie zawiadomienia o podejrzeniu popełnienia przestępstwa na szkodę małoletniego;</w:t>
      </w:r>
    </w:p>
    <w:p w:rsidR="00230F56" w:rsidRDefault="00801FA2">
      <w:pPr>
        <w:numPr>
          <w:ilvl w:val="0"/>
          <w:numId w:val="49"/>
        </w:numPr>
        <w:spacing w:line="360" w:lineRule="auto"/>
        <w:jc w:val="both"/>
      </w:pPr>
      <w:r>
        <w:rPr>
          <w:rFonts w:ascii="Times New Roman" w:eastAsia="Times New Roman" w:hAnsi="Times New Roman" w:cs="Times New Roman"/>
          <w:color w:val="000000"/>
          <w:sz w:val="24"/>
          <w:szCs w:val="24"/>
        </w:rPr>
        <w:t>prowadzenie rejestru interwencji. Rejestr interwencji należy przechowywać w odpowiednio zabezpieczonej szafie metalowej, do której dostęp</w:t>
      </w:r>
      <w:r>
        <w:rPr>
          <w:rFonts w:ascii="Times New Roman" w:eastAsia="Times New Roman" w:hAnsi="Times New Roman" w:cs="Times New Roman"/>
          <w:color w:val="000000"/>
          <w:sz w:val="24"/>
          <w:szCs w:val="24"/>
        </w:rPr>
        <w:t xml:space="preserve"> ma osoba odpowiedzialna za prowadzenie rejestru interwencji oraz dyrektor szkoły.</w:t>
      </w:r>
    </w:p>
    <w:p w:rsidR="00230F56" w:rsidRDefault="00801FA2">
      <w:pPr>
        <w:numPr>
          <w:ilvl w:val="0"/>
          <w:numId w:val="50"/>
        </w:numPr>
        <w:spacing w:line="360" w:lineRule="auto"/>
        <w:jc w:val="both"/>
      </w:pPr>
      <w:r>
        <w:rPr>
          <w:rFonts w:ascii="Times New Roman" w:eastAsia="Times New Roman" w:hAnsi="Times New Roman" w:cs="Times New Roman"/>
          <w:color w:val="000000"/>
          <w:sz w:val="24"/>
          <w:szCs w:val="24"/>
        </w:rPr>
        <w:t xml:space="preserve">Do osoby </w:t>
      </w:r>
      <w:r>
        <w:rPr>
          <w:rFonts w:ascii="Times New Roman" w:eastAsia="Times New Roman" w:hAnsi="Times New Roman" w:cs="Times New Roman"/>
          <w:b/>
          <w:bCs/>
          <w:color w:val="000000"/>
          <w:sz w:val="24"/>
          <w:szCs w:val="24"/>
        </w:rPr>
        <w:t>odpowiedzialnej za udzielanie wsparcia dziecku</w:t>
      </w:r>
      <w:r>
        <w:rPr>
          <w:rFonts w:ascii="Times New Roman" w:eastAsia="Times New Roman" w:hAnsi="Times New Roman" w:cs="Times New Roman"/>
          <w:color w:val="000000"/>
          <w:sz w:val="24"/>
          <w:szCs w:val="24"/>
        </w:rPr>
        <w:t xml:space="preserve"> należy:</w:t>
      </w:r>
    </w:p>
    <w:p w:rsidR="00230F56" w:rsidRDefault="00801FA2">
      <w:pPr>
        <w:numPr>
          <w:ilvl w:val="0"/>
          <w:numId w:val="51"/>
        </w:numPr>
        <w:spacing w:line="360" w:lineRule="auto"/>
        <w:jc w:val="both"/>
      </w:pPr>
      <w:r>
        <w:rPr>
          <w:rFonts w:ascii="Times New Roman" w:eastAsia="Times New Roman" w:hAnsi="Times New Roman" w:cs="Times New Roman"/>
          <w:color w:val="000000"/>
          <w:sz w:val="24"/>
          <w:szCs w:val="24"/>
        </w:rPr>
        <w:t>opracowanie planu wsparcia dziecka, uwzględniającego współpracę z wychowawcą, psychologiem, pedagogiem szkoln</w:t>
      </w:r>
      <w:r>
        <w:rPr>
          <w:rFonts w:ascii="Times New Roman" w:eastAsia="Times New Roman" w:hAnsi="Times New Roman" w:cs="Times New Roman"/>
          <w:color w:val="000000"/>
          <w:sz w:val="24"/>
          <w:szCs w:val="24"/>
        </w:rPr>
        <w:t>ym i opiekunem dziecka;</w:t>
      </w:r>
    </w:p>
    <w:p w:rsidR="00230F56" w:rsidRDefault="00801FA2">
      <w:pPr>
        <w:numPr>
          <w:ilvl w:val="0"/>
          <w:numId w:val="51"/>
        </w:numPr>
        <w:spacing w:line="360" w:lineRule="auto"/>
        <w:jc w:val="both"/>
      </w:pPr>
      <w:r>
        <w:rPr>
          <w:rFonts w:ascii="Times New Roman" w:eastAsia="Times New Roman" w:hAnsi="Times New Roman" w:cs="Times New Roman"/>
          <w:color w:val="000000"/>
          <w:sz w:val="24"/>
          <w:szCs w:val="24"/>
        </w:rPr>
        <w:t>wsparcie dziecka według poniższych zasad:</w:t>
      </w:r>
    </w:p>
    <w:p w:rsidR="00230F56" w:rsidRDefault="00801FA2">
      <w:pPr>
        <w:numPr>
          <w:ilvl w:val="0"/>
          <w:numId w:val="16"/>
        </w:numPr>
        <w:spacing w:line="360" w:lineRule="auto"/>
        <w:jc w:val="both"/>
      </w:pPr>
      <w:r>
        <w:rPr>
          <w:rFonts w:ascii="Times New Roman" w:eastAsia="Times New Roman" w:hAnsi="Times New Roman" w:cs="Times New Roman"/>
          <w:color w:val="000000"/>
          <w:sz w:val="24"/>
          <w:szCs w:val="24"/>
        </w:rPr>
        <w:lastRenderedPageBreak/>
        <w:t>zadbanie o bezpieczeństwo dziecka, np. odizolowanie sprawców krzywdzenia,</w:t>
      </w:r>
    </w:p>
    <w:p w:rsidR="00230F56" w:rsidRDefault="00801FA2">
      <w:pPr>
        <w:numPr>
          <w:ilvl w:val="0"/>
          <w:numId w:val="16"/>
        </w:numPr>
        <w:spacing w:line="360" w:lineRule="auto"/>
        <w:jc w:val="both"/>
      </w:pPr>
      <w:r>
        <w:rPr>
          <w:rFonts w:ascii="Times New Roman" w:eastAsia="Times New Roman" w:hAnsi="Times New Roman" w:cs="Times New Roman"/>
          <w:color w:val="000000"/>
          <w:sz w:val="24"/>
          <w:szCs w:val="24"/>
        </w:rPr>
        <w:t>zadbanie o dobrostan dziecka i zajęcie się jego bieżącymi potrzebami,</w:t>
      </w:r>
    </w:p>
    <w:p w:rsidR="00230F56" w:rsidRDefault="00801FA2">
      <w:pPr>
        <w:numPr>
          <w:ilvl w:val="0"/>
          <w:numId w:val="16"/>
        </w:numPr>
        <w:spacing w:line="360" w:lineRule="auto"/>
        <w:jc w:val="both"/>
      </w:pPr>
      <w:r>
        <w:rPr>
          <w:rFonts w:ascii="Times New Roman" w:eastAsia="Times New Roman" w:hAnsi="Times New Roman" w:cs="Times New Roman"/>
          <w:color w:val="000000"/>
          <w:sz w:val="24"/>
          <w:szCs w:val="24"/>
        </w:rPr>
        <w:t>przyjrzenie się czynnikom ryzyka krzywdzenia i</w:t>
      </w:r>
      <w:r>
        <w:rPr>
          <w:rFonts w:ascii="Times New Roman" w:eastAsia="Times New Roman" w:hAnsi="Times New Roman" w:cs="Times New Roman"/>
          <w:color w:val="000000"/>
          <w:sz w:val="24"/>
          <w:szCs w:val="24"/>
        </w:rPr>
        <w:t xml:space="preserve"> podjęcie działań profilaktycznych;</w:t>
      </w:r>
    </w:p>
    <w:p w:rsidR="00230F56" w:rsidRDefault="00801FA2">
      <w:pPr>
        <w:numPr>
          <w:ilvl w:val="0"/>
          <w:numId w:val="16"/>
        </w:numPr>
        <w:spacing w:line="360" w:lineRule="auto"/>
        <w:jc w:val="both"/>
      </w:pPr>
      <w:r>
        <w:rPr>
          <w:rFonts w:ascii="Times New Roman" w:eastAsia="Times New Roman" w:hAnsi="Times New Roman" w:cs="Times New Roman"/>
          <w:color w:val="000000"/>
          <w:sz w:val="24"/>
          <w:szCs w:val="24"/>
        </w:rPr>
        <w:t xml:space="preserve">okazanie dziecku życzliwości, zaufania, zainteresowania jego samopoczuciem </w:t>
      </w:r>
      <w:r>
        <w:rPr>
          <w:rFonts w:ascii="Times New Roman" w:eastAsia="Times New Roman" w:hAnsi="Times New Roman" w:cs="Times New Roman"/>
          <w:color w:val="000000"/>
          <w:sz w:val="24"/>
          <w:szCs w:val="24"/>
        </w:rPr>
        <w:br/>
        <w:t>i wsparcia w powrocie do aktywności;</w:t>
      </w:r>
    </w:p>
    <w:p w:rsidR="00230F56" w:rsidRDefault="00801FA2">
      <w:pPr>
        <w:numPr>
          <w:ilvl w:val="0"/>
          <w:numId w:val="16"/>
        </w:numPr>
        <w:spacing w:line="360" w:lineRule="auto"/>
        <w:jc w:val="both"/>
      </w:pPr>
      <w:r>
        <w:rPr>
          <w:rFonts w:ascii="Times New Roman" w:eastAsia="Times New Roman" w:hAnsi="Times New Roman" w:cs="Times New Roman"/>
          <w:color w:val="000000"/>
          <w:sz w:val="24"/>
          <w:szCs w:val="24"/>
        </w:rPr>
        <w:t>skierowanie dziecka i/lub jego opiekunów adekwatnie do potrzeb do instytucji oferujących: poradnictwo, kons</w:t>
      </w:r>
      <w:r>
        <w:rPr>
          <w:rFonts w:ascii="Times New Roman" w:eastAsia="Times New Roman" w:hAnsi="Times New Roman" w:cs="Times New Roman"/>
          <w:color w:val="000000"/>
          <w:sz w:val="24"/>
          <w:szCs w:val="24"/>
        </w:rPr>
        <w:t>ultacje psychologiczne, terapię uzależnień, interwencje dla sprawców przemocy, grupy wsparcia, warsztaty umiejętności wychowawczych,</w:t>
      </w:r>
    </w:p>
    <w:p w:rsidR="00230F56" w:rsidRDefault="00801FA2">
      <w:pPr>
        <w:numPr>
          <w:ilvl w:val="0"/>
          <w:numId w:val="52"/>
        </w:numPr>
        <w:spacing w:line="360" w:lineRule="auto"/>
        <w:jc w:val="both"/>
      </w:pPr>
      <w:r>
        <w:rPr>
          <w:rFonts w:ascii="Times New Roman" w:eastAsia="Times New Roman" w:hAnsi="Times New Roman" w:cs="Times New Roman"/>
          <w:color w:val="000000"/>
          <w:sz w:val="24"/>
          <w:szCs w:val="24"/>
        </w:rPr>
        <w:t>monitorowanie wsparcia udzielanego dziecku;</w:t>
      </w:r>
    </w:p>
    <w:p w:rsidR="00230F56" w:rsidRDefault="00801FA2">
      <w:pPr>
        <w:numPr>
          <w:ilvl w:val="0"/>
          <w:numId w:val="52"/>
        </w:numPr>
        <w:spacing w:line="360" w:lineRule="auto"/>
        <w:jc w:val="both"/>
      </w:pPr>
      <w:r>
        <w:rPr>
          <w:rFonts w:ascii="Times New Roman" w:eastAsia="Times New Roman" w:hAnsi="Times New Roman" w:cs="Times New Roman"/>
          <w:color w:val="000000"/>
          <w:sz w:val="24"/>
          <w:szCs w:val="24"/>
        </w:rPr>
        <w:t>ewentualne modyfikacje planu wsparcia w zależności od potrzeb.</w:t>
      </w:r>
    </w:p>
    <w:p w:rsidR="00230F56" w:rsidRDefault="00230F56">
      <w:pPr>
        <w:spacing w:line="360" w:lineRule="auto"/>
        <w:jc w:val="both"/>
        <w:rPr>
          <w:rFonts w:ascii="Times New Roman" w:eastAsia="Times New Roman" w:hAnsi="Times New Roman" w:cs="Times New Roman"/>
          <w:color w:val="000000"/>
          <w:sz w:val="24"/>
          <w:szCs w:val="24"/>
        </w:rPr>
      </w:pPr>
    </w:p>
    <w:tbl>
      <w:tblPr>
        <w:tblStyle w:val="a"/>
        <w:tblW w:w="9576" w:type="dxa"/>
        <w:tblInd w:w="7"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000" w:firstRow="0" w:lastRow="0" w:firstColumn="0" w:lastColumn="0" w:noHBand="0" w:noVBand="0"/>
      </w:tblPr>
      <w:tblGrid>
        <w:gridCol w:w="636"/>
        <w:gridCol w:w="3384"/>
        <w:gridCol w:w="2844"/>
        <w:gridCol w:w="2712"/>
      </w:tblGrid>
      <w:tr w:rsidR="00230F56">
        <w:trPr>
          <w:trHeight w:val="300"/>
        </w:trPr>
        <w:tc>
          <w:tcPr>
            <w:tcW w:w="636"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113"/>
              <w:jc w:val="center"/>
            </w:pPr>
            <w:r>
              <w:rPr>
                <w:rFonts w:ascii="Times New Roman" w:eastAsia="Times New Roman" w:hAnsi="Times New Roman" w:cs="Times New Roman"/>
                <w:b/>
                <w:bCs/>
                <w:color w:val="000000"/>
                <w:sz w:val="22"/>
                <w:szCs w:val="22"/>
              </w:rPr>
              <w:t>L.p.</w:t>
            </w:r>
          </w:p>
        </w:tc>
        <w:tc>
          <w:tcPr>
            <w:tcW w:w="338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jc w:val="center"/>
            </w:pPr>
            <w:r>
              <w:rPr>
                <w:rFonts w:ascii="Times New Roman" w:eastAsia="Times New Roman" w:hAnsi="Times New Roman" w:cs="Times New Roman"/>
                <w:b/>
                <w:bCs/>
                <w:color w:val="000000"/>
                <w:sz w:val="22"/>
                <w:szCs w:val="22"/>
              </w:rPr>
              <w:t xml:space="preserve">Obszar </w:t>
            </w: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w:t>
            </w:r>
            <w:r>
              <w:rPr>
                <w:rFonts w:ascii="Times New Roman" w:eastAsia="Times New Roman" w:hAnsi="Times New Roman" w:cs="Times New Roman"/>
                <w:b/>
                <w:bCs/>
                <w:color w:val="000000"/>
                <w:sz w:val="22"/>
                <w:szCs w:val="22"/>
              </w:rPr>
              <w:t>odpowiedzialności</w:t>
            </w:r>
          </w:p>
        </w:tc>
        <w:tc>
          <w:tcPr>
            <w:tcW w:w="284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jc w:val="center"/>
            </w:pPr>
            <w:r>
              <w:rPr>
                <w:rFonts w:ascii="Times New Roman" w:eastAsia="Times New Roman" w:hAnsi="Times New Roman" w:cs="Times New Roman"/>
                <w:b/>
                <w:bCs/>
                <w:color w:val="000000"/>
                <w:sz w:val="22"/>
                <w:szCs w:val="22"/>
              </w:rPr>
              <w:t>Imię i nazwisko / Funkcja</w:t>
            </w:r>
            <w:r>
              <w:rPr>
                <w:rFonts w:ascii="Times New Roman" w:eastAsia="Times New Roman" w:hAnsi="Times New Roman" w:cs="Times New Roman"/>
                <w:color w:val="000000"/>
                <w:sz w:val="22"/>
                <w:szCs w:val="22"/>
              </w:rPr>
              <w:t> </w:t>
            </w:r>
          </w:p>
        </w:tc>
        <w:tc>
          <w:tcPr>
            <w:tcW w:w="2712"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jc w:val="center"/>
            </w:pPr>
            <w:r>
              <w:rPr>
                <w:rFonts w:ascii="Times New Roman" w:eastAsia="Times New Roman" w:hAnsi="Times New Roman" w:cs="Times New Roman"/>
                <w:b/>
                <w:bCs/>
                <w:color w:val="000000"/>
                <w:sz w:val="22"/>
                <w:szCs w:val="22"/>
              </w:rPr>
              <w:t>Dane kontaktowe</w:t>
            </w:r>
          </w:p>
        </w:tc>
      </w:tr>
      <w:tr w:rsidR="00230F56">
        <w:trPr>
          <w:trHeight w:val="300"/>
        </w:trPr>
        <w:tc>
          <w:tcPr>
            <w:tcW w:w="636"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397"/>
              <w:jc w:val="both"/>
            </w:pPr>
            <w:r>
              <w:rPr>
                <w:rFonts w:ascii="Times New Roman" w:eastAsia="Times New Roman" w:hAnsi="Times New Roman" w:cs="Times New Roman"/>
                <w:color w:val="000000"/>
                <w:sz w:val="22"/>
                <w:szCs w:val="22"/>
              </w:rPr>
              <w:t>1. </w:t>
            </w:r>
          </w:p>
        </w:tc>
        <w:tc>
          <w:tcPr>
            <w:tcW w:w="338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Przygotowanie pracowników do stosowania standardów ochrony dzieci i monitorowanie przestrzegania standardów ochrony dzieci</w:t>
            </w:r>
          </w:p>
        </w:tc>
        <w:tc>
          <w:tcPr>
            <w:tcW w:w="284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 xml:space="preserve">Anna </w:t>
            </w:r>
            <w:proofErr w:type="spellStart"/>
            <w:r>
              <w:rPr>
                <w:rFonts w:ascii="Times New Roman" w:eastAsia="Times New Roman" w:hAnsi="Times New Roman" w:cs="Times New Roman"/>
                <w:color w:val="000000"/>
                <w:sz w:val="22"/>
                <w:szCs w:val="22"/>
              </w:rPr>
              <w:t>Małecka-Puchałka</w:t>
            </w:r>
            <w:proofErr w:type="spellEnd"/>
            <w:r>
              <w:rPr>
                <w:rFonts w:ascii="Times New Roman" w:eastAsia="Times New Roman" w:hAnsi="Times New Roman" w:cs="Times New Roman"/>
                <w:color w:val="000000"/>
                <w:sz w:val="22"/>
                <w:szCs w:val="22"/>
              </w:rPr>
              <w:t xml:space="preserve"> – dyrektor,</w:t>
            </w:r>
          </w:p>
          <w:p w:rsidR="00230F56" w:rsidRDefault="00801FA2">
            <w:pPr>
              <w:spacing w:line="276" w:lineRule="auto"/>
              <w:ind w:right="990"/>
            </w:pPr>
            <w:r>
              <w:rPr>
                <w:rFonts w:ascii="Times New Roman" w:eastAsia="Times New Roman" w:hAnsi="Times New Roman" w:cs="Times New Roman"/>
                <w:color w:val="000000"/>
                <w:sz w:val="22"/>
                <w:szCs w:val="22"/>
              </w:rPr>
              <w:t>Aneta Winnicka -  pedagog specjalny</w:t>
            </w:r>
          </w:p>
        </w:tc>
        <w:tc>
          <w:tcPr>
            <w:tcW w:w="2712"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Szkoła Podstawowa nr 23 im J. Drożdża w Bielsku-Białej</w:t>
            </w:r>
          </w:p>
          <w:p w:rsidR="00230F56" w:rsidRDefault="00801FA2">
            <w:pPr>
              <w:spacing w:line="276" w:lineRule="auto"/>
              <w:ind w:right="990"/>
            </w:pPr>
            <w:r>
              <w:rPr>
                <w:rFonts w:ascii="Times New Roman" w:eastAsia="Times New Roman" w:hAnsi="Times New Roman" w:cs="Times New Roman"/>
                <w:color w:val="000000"/>
                <w:sz w:val="22"/>
                <w:szCs w:val="22"/>
              </w:rPr>
              <w:t>tel. 33 811 40 13</w:t>
            </w:r>
          </w:p>
        </w:tc>
      </w:tr>
      <w:tr w:rsidR="00230F56">
        <w:trPr>
          <w:trHeight w:val="300"/>
        </w:trPr>
        <w:tc>
          <w:tcPr>
            <w:tcW w:w="636"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454"/>
              <w:jc w:val="both"/>
            </w:pPr>
            <w:r>
              <w:rPr>
                <w:rFonts w:ascii="Times New Roman" w:eastAsia="Times New Roman" w:hAnsi="Times New Roman" w:cs="Times New Roman"/>
                <w:color w:val="000000"/>
                <w:sz w:val="22"/>
                <w:szCs w:val="22"/>
              </w:rPr>
              <w:t>2. </w:t>
            </w:r>
          </w:p>
        </w:tc>
        <w:tc>
          <w:tcPr>
            <w:tcW w:w="338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Zapewnienie bezpiecznego korzystania</w:t>
            </w:r>
          </w:p>
          <w:p w:rsidR="00230F56" w:rsidRDefault="00801FA2">
            <w:pPr>
              <w:spacing w:line="276" w:lineRule="auto"/>
              <w:ind w:right="990"/>
            </w:pPr>
            <w:r>
              <w:rPr>
                <w:rFonts w:ascii="Times New Roman" w:eastAsia="Times New Roman" w:hAnsi="Times New Roman" w:cs="Times New Roman"/>
                <w:color w:val="000000"/>
                <w:sz w:val="22"/>
                <w:szCs w:val="22"/>
              </w:rPr>
              <w:t>z Internetu </w:t>
            </w:r>
          </w:p>
        </w:tc>
        <w:tc>
          <w:tcPr>
            <w:tcW w:w="284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 xml:space="preserve">Dominika Stefaniak, </w:t>
            </w:r>
            <w:r>
              <w:rPr>
                <w:rFonts w:ascii="Times New Roman" w:eastAsia="Times New Roman" w:hAnsi="Times New Roman" w:cs="Times New Roman"/>
                <w:color w:val="000000"/>
                <w:sz w:val="22"/>
                <w:szCs w:val="22"/>
              </w:rPr>
              <w:t xml:space="preserve"> – nauczyciele informatyki,</w:t>
            </w:r>
          </w:p>
          <w:p w:rsidR="00230F56" w:rsidRDefault="00801FA2">
            <w:pPr>
              <w:spacing w:line="276" w:lineRule="auto"/>
              <w:ind w:right="990"/>
            </w:pPr>
            <w:r>
              <w:rPr>
                <w:rFonts w:ascii="Times New Roman" w:eastAsia="Times New Roman" w:hAnsi="Times New Roman" w:cs="Times New Roman"/>
                <w:color w:val="000000"/>
                <w:sz w:val="22"/>
                <w:szCs w:val="22"/>
              </w:rPr>
              <w:t>uczący w kl.1-3, Artur Kopaczka</w:t>
            </w:r>
          </w:p>
        </w:tc>
        <w:tc>
          <w:tcPr>
            <w:tcW w:w="2712"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Szkoła Podstawowa nr 23 im J. Drożdża w Bielsku-Białej</w:t>
            </w:r>
          </w:p>
          <w:p w:rsidR="00230F56" w:rsidRDefault="00801FA2">
            <w:pPr>
              <w:spacing w:line="276" w:lineRule="auto"/>
              <w:ind w:right="990"/>
            </w:pPr>
            <w:r>
              <w:rPr>
                <w:rFonts w:ascii="Times New Roman" w:eastAsia="Times New Roman" w:hAnsi="Times New Roman" w:cs="Times New Roman"/>
                <w:color w:val="000000"/>
                <w:sz w:val="22"/>
                <w:szCs w:val="22"/>
              </w:rPr>
              <w:t>tel. 33 811 40 13</w:t>
            </w:r>
          </w:p>
        </w:tc>
      </w:tr>
      <w:tr w:rsidR="00230F56">
        <w:trPr>
          <w:trHeight w:val="300"/>
        </w:trPr>
        <w:tc>
          <w:tcPr>
            <w:tcW w:w="636"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454"/>
              <w:jc w:val="both"/>
            </w:pPr>
            <w:r>
              <w:rPr>
                <w:rFonts w:ascii="Times New Roman" w:eastAsia="Times New Roman" w:hAnsi="Times New Roman" w:cs="Times New Roman"/>
                <w:color w:val="000000"/>
                <w:sz w:val="22"/>
                <w:szCs w:val="22"/>
              </w:rPr>
              <w:t>3.</w:t>
            </w:r>
          </w:p>
        </w:tc>
        <w:tc>
          <w:tcPr>
            <w:tcW w:w="338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jc w:val="both"/>
            </w:pPr>
            <w:r>
              <w:rPr>
                <w:rFonts w:ascii="Times New Roman" w:eastAsia="Times New Roman" w:hAnsi="Times New Roman" w:cs="Times New Roman"/>
                <w:color w:val="000000"/>
                <w:sz w:val="22"/>
                <w:szCs w:val="22"/>
              </w:rPr>
              <w:t>Przyjmowanie zgłoszeń</w:t>
            </w:r>
          </w:p>
        </w:tc>
        <w:tc>
          <w:tcPr>
            <w:tcW w:w="284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Anna </w:t>
            </w:r>
            <w:proofErr w:type="spellStart"/>
            <w:r>
              <w:rPr>
                <w:rFonts w:ascii="Times New Roman" w:eastAsia="Times New Roman" w:hAnsi="Times New Roman" w:cs="Times New Roman"/>
                <w:color w:val="000000"/>
                <w:sz w:val="22"/>
                <w:szCs w:val="22"/>
              </w:rPr>
              <w:t>Małecka-Puchałka</w:t>
            </w:r>
            <w:proofErr w:type="spellEnd"/>
            <w:r>
              <w:rPr>
                <w:rFonts w:ascii="Times New Roman" w:eastAsia="Times New Roman" w:hAnsi="Times New Roman" w:cs="Times New Roman"/>
                <w:color w:val="000000"/>
                <w:sz w:val="22"/>
                <w:szCs w:val="22"/>
              </w:rPr>
              <w:t xml:space="preserve"> – dyrektor, Dorota </w:t>
            </w:r>
            <w:proofErr w:type="spellStart"/>
            <w:r>
              <w:rPr>
                <w:rFonts w:ascii="Times New Roman" w:eastAsia="Times New Roman" w:hAnsi="Times New Roman" w:cs="Times New Roman"/>
                <w:color w:val="000000"/>
                <w:sz w:val="22"/>
                <w:szCs w:val="22"/>
              </w:rPr>
              <w:t>Haczek</w:t>
            </w:r>
            <w:proofErr w:type="spellEnd"/>
            <w:r>
              <w:rPr>
                <w:rFonts w:ascii="Times New Roman" w:eastAsia="Times New Roman" w:hAnsi="Times New Roman" w:cs="Times New Roman"/>
                <w:color w:val="000000"/>
                <w:sz w:val="22"/>
                <w:szCs w:val="22"/>
              </w:rPr>
              <w:t xml:space="preserve"> – zastępca dyrektora, Aneta Winnicka, Anna Sawicka - pedagodzy</w:t>
            </w:r>
          </w:p>
        </w:tc>
        <w:tc>
          <w:tcPr>
            <w:tcW w:w="2712"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Szkoła Podstawowa nr 23 im J. Drożdża w Bielsku-Białej</w:t>
            </w:r>
          </w:p>
          <w:p w:rsidR="00230F56" w:rsidRDefault="00801FA2">
            <w:pPr>
              <w:spacing w:line="276" w:lineRule="auto"/>
              <w:ind w:right="990"/>
              <w:jc w:val="both"/>
            </w:pPr>
            <w:r>
              <w:rPr>
                <w:rFonts w:ascii="Times New Roman" w:eastAsia="Times New Roman" w:hAnsi="Times New Roman" w:cs="Times New Roman"/>
                <w:color w:val="000000"/>
                <w:sz w:val="22"/>
                <w:szCs w:val="22"/>
              </w:rPr>
              <w:t>tel. 33 811 40 13 </w:t>
            </w:r>
          </w:p>
        </w:tc>
      </w:tr>
      <w:tr w:rsidR="00230F56">
        <w:trPr>
          <w:trHeight w:val="300"/>
        </w:trPr>
        <w:tc>
          <w:tcPr>
            <w:tcW w:w="636"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jc w:val="both"/>
            </w:pPr>
            <w:r>
              <w:rPr>
                <w:rFonts w:ascii="Times New Roman" w:eastAsia="Times New Roman" w:hAnsi="Times New Roman" w:cs="Times New Roman"/>
                <w:color w:val="000000"/>
                <w:sz w:val="22"/>
                <w:szCs w:val="22"/>
              </w:rPr>
              <w:t>4.</w:t>
            </w:r>
          </w:p>
        </w:tc>
        <w:tc>
          <w:tcPr>
            <w:tcW w:w="338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pPr>
            <w:r>
              <w:rPr>
                <w:rFonts w:ascii="Times New Roman" w:eastAsia="Times New Roman" w:hAnsi="Times New Roman" w:cs="Times New Roman"/>
                <w:color w:val="000000"/>
                <w:sz w:val="22"/>
                <w:szCs w:val="22"/>
              </w:rPr>
              <w:t>Uruchamianie i prowadzenie interwencji </w:t>
            </w:r>
          </w:p>
        </w:tc>
        <w:tc>
          <w:tcPr>
            <w:tcW w:w="284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pPr>
            <w:r>
              <w:rPr>
                <w:rFonts w:ascii="Times New Roman" w:eastAsia="Times New Roman" w:hAnsi="Times New Roman" w:cs="Times New Roman"/>
                <w:color w:val="000000"/>
                <w:sz w:val="22"/>
                <w:szCs w:val="22"/>
              </w:rPr>
              <w:t>Aneta Winnicka – pedagog specjalny</w:t>
            </w:r>
          </w:p>
        </w:tc>
        <w:tc>
          <w:tcPr>
            <w:tcW w:w="2712"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Szkoła Podstawowa nr 23 im J. Drożdża w Bielsku-Białej</w:t>
            </w:r>
          </w:p>
          <w:p w:rsidR="00230F56" w:rsidRDefault="00801FA2">
            <w:pPr>
              <w:spacing w:line="276" w:lineRule="auto"/>
              <w:ind w:right="990"/>
            </w:pPr>
            <w:r>
              <w:rPr>
                <w:rFonts w:ascii="Times New Roman" w:eastAsia="Times New Roman" w:hAnsi="Times New Roman" w:cs="Times New Roman"/>
                <w:color w:val="000000"/>
                <w:sz w:val="22"/>
                <w:szCs w:val="22"/>
              </w:rPr>
              <w:t>tel. 33 811 40 13</w:t>
            </w:r>
          </w:p>
        </w:tc>
      </w:tr>
      <w:tr w:rsidR="00230F56">
        <w:trPr>
          <w:trHeight w:val="300"/>
        </w:trPr>
        <w:tc>
          <w:tcPr>
            <w:tcW w:w="636"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454"/>
              <w:jc w:val="both"/>
            </w:pPr>
            <w:r>
              <w:rPr>
                <w:rFonts w:ascii="Times New Roman" w:eastAsia="Times New Roman" w:hAnsi="Times New Roman" w:cs="Times New Roman"/>
                <w:color w:val="000000"/>
                <w:sz w:val="22"/>
                <w:szCs w:val="22"/>
              </w:rPr>
              <w:t>5. </w:t>
            </w:r>
          </w:p>
        </w:tc>
        <w:tc>
          <w:tcPr>
            <w:tcW w:w="338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jc w:val="both"/>
            </w:pPr>
            <w:r>
              <w:rPr>
                <w:rFonts w:ascii="Times New Roman" w:eastAsia="Times New Roman" w:hAnsi="Times New Roman" w:cs="Times New Roman"/>
                <w:color w:val="000000"/>
                <w:sz w:val="22"/>
                <w:szCs w:val="22"/>
              </w:rPr>
              <w:t>Koordynacja wsparcia udzielanego dziecku </w:t>
            </w:r>
          </w:p>
        </w:tc>
        <w:tc>
          <w:tcPr>
            <w:tcW w:w="2844"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 Aneta Winnicka – pedagog specjalny</w:t>
            </w:r>
          </w:p>
          <w:p w:rsidR="00230F56" w:rsidRDefault="00801FA2">
            <w:pPr>
              <w:spacing w:line="276" w:lineRule="auto"/>
              <w:ind w:right="990"/>
            </w:pPr>
            <w:r>
              <w:rPr>
                <w:rFonts w:ascii="Times New Roman" w:eastAsia="Times New Roman" w:hAnsi="Times New Roman" w:cs="Times New Roman"/>
                <w:color w:val="000000"/>
                <w:sz w:val="22"/>
                <w:szCs w:val="22"/>
              </w:rPr>
              <w:t>Anna Sawicka - pedagog</w:t>
            </w:r>
          </w:p>
        </w:tc>
        <w:tc>
          <w:tcPr>
            <w:tcW w:w="2712" w:type="dxa"/>
            <w:tcBorders>
              <w:top w:val="single" w:sz="6" w:space="0" w:color="BFBFBF"/>
              <w:left w:val="single" w:sz="6" w:space="0" w:color="BFBFBF"/>
              <w:bottom w:val="single" w:sz="6" w:space="0" w:color="BFBFBF"/>
              <w:right w:val="single" w:sz="6" w:space="0" w:color="BFBFBF"/>
            </w:tcBorders>
            <w:shd w:val="clear" w:color="auto" w:fill="auto"/>
          </w:tcPr>
          <w:p w:rsidR="00230F56" w:rsidRDefault="00801FA2">
            <w:pPr>
              <w:spacing w:line="276" w:lineRule="auto"/>
              <w:ind w:right="990"/>
            </w:pPr>
            <w:r>
              <w:rPr>
                <w:rFonts w:ascii="Times New Roman" w:eastAsia="Times New Roman" w:hAnsi="Times New Roman" w:cs="Times New Roman"/>
                <w:color w:val="000000"/>
                <w:sz w:val="22"/>
                <w:szCs w:val="22"/>
              </w:rPr>
              <w:t>Szkoła Podstawowa nr 23 im J. Drożdża w Bielsku-Białej</w:t>
            </w:r>
          </w:p>
          <w:p w:rsidR="00230F56" w:rsidRDefault="00801FA2">
            <w:pPr>
              <w:spacing w:line="276" w:lineRule="auto"/>
              <w:ind w:right="990"/>
              <w:jc w:val="both"/>
            </w:pPr>
            <w:r>
              <w:rPr>
                <w:rFonts w:ascii="Times New Roman" w:eastAsia="Times New Roman" w:hAnsi="Times New Roman" w:cs="Times New Roman"/>
                <w:color w:val="000000"/>
                <w:sz w:val="22"/>
                <w:szCs w:val="22"/>
              </w:rPr>
              <w:lastRenderedPageBreak/>
              <w:t>tel. 33 811 40 13 </w:t>
            </w:r>
          </w:p>
        </w:tc>
      </w:tr>
    </w:tbl>
    <w:p w:rsidR="00230F56" w:rsidRDefault="00230F56">
      <w:pPr>
        <w:spacing w:line="360" w:lineRule="auto"/>
        <w:jc w:val="center"/>
        <w:rPr>
          <w:rFonts w:ascii="Times New Roman" w:eastAsia="Times New Roman" w:hAnsi="Times New Roman" w:cs="Times New Roman"/>
          <w:b/>
          <w:bCs/>
          <w:sz w:val="24"/>
          <w:szCs w:val="24"/>
        </w:rPr>
      </w:pPr>
    </w:p>
    <w:p w:rsidR="00230F56" w:rsidRDefault="00801FA2">
      <w:pPr>
        <w:spacing w:line="360" w:lineRule="auto"/>
        <w:jc w:val="center"/>
      </w:pPr>
      <w:r>
        <w:rPr>
          <w:rFonts w:ascii="Times New Roman" w:eastAsia="Times New Roman" w:hAnsi="Times New Roman" w:cs="Times New Roman"/>
          <w:b/>
          <w:bCs/>
          <w:sz w:val="24"/>
          <w:szCs w:val="24"/>
        </w:rPr>
        <w:t xml:space="preserve"> Monitoring stosowania Polityki</w:t>
      </w:r>
    </w:p>
    <w:p w:rsidR="00230F56" w:rsidRDefault="00230F56">
      <w:pPr>
        <w:spacing w:line="360" w:lineRule="auto"/>
        <w:jc w:val="center"/>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15.</w:t>
      </w: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801FA2">
      <w:pPr>
        <w:numPr>
          <w:ilvl w:val="0"/>
          <w:numId w:val="53"/>
        </w:numPr>
        <w:spacing w:line="360" w:lineRule="auto"/>
        <w:ind w:left="426" w:hanging="360"/>
        <w:jc w:val="both"/>
      </w:pPr>
      <w:r>
        <w:rPr>
          <w:rFonts w:ascii="Times New Roman" w:eastAsia="Times New Roman" w:hAnsi="Times New Roman" w:cs="Times New Roman"/>
          <w:color w:val="000000"/>
          <w:sz w:val="24"/>
          <w:szCs w:val="24"/>
        </w:rPr>
        <w:t xml:space="preserve"> Dyrektor szkoły wyznacza </w:t>
      </w:r>
      <w:r>
        <w:rPr>
          <w:rFonts w:ascii="Times New Roman" w:eastAsia="Times New Roman" w:hAnsi="Times New Roman" w:cs="Times New Roman"/>
          <w:b/>
          <w:bCs/>
          <w:color w:val="000000"/>
          <w:sz w:val="24"/>
          <w:szCs w:val="24"/>
        </w:rPr>
        <w:t>Anetę Winnicką</w:t>
      </w:r>
      <w:r>
        <w:rPr>
          <w:rFonts w:ascii="Times New Roman" w:eastAsia="Times New Roman" w:hAnsi="Times New Roman" w:cs="Times New Roman"/>
          <w:color w:val="000000"/>
          <w:sz w:val="24"/>
          <w:szCs w:val="24"/>
        </w:rPr>
        <w:t xml:space="preserve">, pedagoga specjalnego jako osobę odpowiedzialną </w:t>
      </w:r>
      <w:r>
        <w:rPr>
          <w:rFonts w:ascii="Times New Roman" w:eastAsia="Times New Roman" w:hAnsi="Times New Roman" w:cs="Times New Roman"/>
          <w:color w:val="000000"/>
          <w:sz w:val="24"/>
          <w:szCs w:val="24"/>
        </w:rPr>
        <w:br/>
        <w:t>za Politykę ochrony uczniów w placówce.</w:t>
      </w:r>
    </w:p>
    <w:p w:rsidR="00230F56" w:rsidRDefault="00801FA2">
      <w:pPr>
        <w:numPr>
          <w:ilvl w:val="0"/>
          <w:numId w:val="53"/>
        </w:numPr>
        <w:spacing w:line="360" w:lineRule="auto"/>
        <w:ind w:left="426" w:hanging="360"/>
        <w:jc w:val="both"/>
      </w:pPr>
      <w:r>
        <w:rPr>
          <w:rFonts w:ascii="Times New Roman" w:eastAsia="Times New Roman" w:hAnsi="Times New Roman" w:cs="Times New Roman"/>
          <w:color w:val="000000"/>
          <w:sz w:val="24"/>
          <w:szCs w:val="24"/>
        </w:rPr>
        <w:t xml:space="preserve"> Osoba, o której mowa w ust.1, jest odpowiedzialna za monitorowanie realizacji Polityki, </w:t>
      </w:r>
      <w:r>
        <w:rPr>
          <w:rFonts w:ascii="Times New Roman" w:eastAsia="Times New Roman" w:hAnsi="Times New Roman" w:cs="Times New Roman"/>
          <w:color w:val="000000"/>
          <w:sz w:val="24"/>
          <w:szCs w:val="24"/>
        </w:rPr>
        <w:br/>
        <w:t>za reagowanie na sygnały naruszenia Polityki i prowadzenie rej</w:t>
      </w:r>
      <w:r>
        <w:rPr>
          <w:rFonts w:ascii="Times New Roman" w:eastAsia="Times New Roman" w:hAnsi="Times New Roman" w:cs="Times New Roman"/>
          <w:color w:val="000000"/>
          <w:sz w:val="24"/>
          <w:szCs w:val="24"/>
        </w:rPr>
        <w:t>estru zgłoszeń oraz za proponowanie zmian w Standardach.</w:t>
      </w:r>
    </w:p>
    <w:p w:rsidR="00230F56" w:rsidRDefault="00801FA2">
      <w:pPr>
        <w:numPr>
          <w:ilvl w:val="0"/>
          <w:numId w:val="53"/>
        </w:numPr>
        <w:spacing w:line="360" w:lineRule="auto"/>
        <w:ind w:left="340" w:hanging="283"/>
        <w:jc w:val="both"/>
      </w:pPr>
      <w:r>
        <w:rPr>
          <w:rFonts w:ascii="Times New Roman" w:eastAsia="Times New Roman" w:hAnsi="Times New Roman" w:cs="Times New Roman"/>
          <w:color w:val="000000"/>
          <w:sz w:val="24"/>
          <w:szCs w:val="24"/>
        </w:rPr>
        <w:t xml:space="preserve"> Osoba odpowiedzialna za Standardy ochrony małoletnich, raz na 2 lata przeprowadza wśród pracowników uczniów I rodziców ewaluację stanu znajomości i przestrzegania standardów ochrony dzieci oraz potr</w:t>
      </w:r>
      <w:r>
        <w:rPr>
          <w:rFonts w:ascii="Times New Roman" w:eastAsia="Times New Roman" w:hAnsi="Times New Roman" w:cs="Times New Roman"/>
          <w:color w:val="000000"/>
          <w:sz w:val="24"/>
          <w:szCs w:val="24"/>
        </w:rPr>
        <w:t>zeby wprowadzenia zmian w tych standardach. Wzór ankiety stanowi Załącznik [nr 8] do niniejszych Standardów</w:t>
      </w:r>
      <w:r>
        <w:rPr>
          <w:rFonts w:ascii="Times New Roman" w:eastAsia="Times New Roman" w:hAnsi="Times New Roman" w:cs="Times New Roman"/>
          <w:i/>
          <w:iCs/>
          <w:color w:val="000000"/>
          <w:sz w:val="24"/>
          <w:szCs w:val="24"/>
        </w:rPr>
        <w:t>.</w:t>
      </w:r>
    </w:p>
    <w:p w:rsidR="00230F56" w:rsidRDefault="00801FA2">
      <w:pPr>
        <w:numPr>
          <w:ilvl w:val="0"/>
          <w:numId w:val="53"/>
        </w:numPr>
        <w:spacing w:line="360" w:lineRule="auto"/>
        <w:ind w:left="283" w:hanging="283"/>
        <w:jc w:val="both"/>
      </w:pPr>
      <w:r>
        <w:rPr>
          <w:rFonts w:ascii="Times New Roman" w:eastAsia="Times New Roman" w:hAnsi="Times New Roman" w:cs="Times New Roman"/>
          <w:color w:val="000000"/>
          <w:sz w:val="24"/>
          <w:szCs w:val="24"/>
        </w:rPr>
        <w:t xml:space="preserve"> Na podstawie ewaluacji, o której mowa w ust. 1 i 2 oraz oceny zgodności standardów </w:t>
      </w:r>
      <w:r>
        <w:rPr>
          <w:rFonts w:ascii="Times New Roman" w:eastAsia="Times New Roman" w:hAnsi="Times New Roman" w:cs="Times New Roman"/>
          <w:color w:val="000000"/>
          <w:sz w:val="24"/>
          <w:szCs w:val="24"/>
        </w:rPr>
        <w:br/>
        <w:t xml:space="preserve">z obowiązującymi przepisami prawnymi, osoba odpowiedzialna za </w:t>
      </w:r>
      <w:r>
        <w:rPr>
          <w:rFonts w:ascii="Times New Roman" w:eastAsia="Times New Roman" w:hAnsi="Times New Roman" w:cs="Times New Roman"/>
          <w:color w:val="000000"/>
          <w:sz w:val="24"/>
          <w:szCs w:val="24"/>
        </w:rPr>
        <w:t>standardy ochrony dzieci sporządza raport, który następnie przekazuje dyrektorowi szkoły. Część raportu stanowi ocena znajomości standardów przez pracowników szkoły, zestawienie zgłaszanych naruszeń standardów ochrony dzieci oraz propozycje zmian.</w:t>
      </w:r>
    </w:p>
    <w:p w:rsidR="00230F56" w:rsidRDefault="00801FA2">
      <w:pPr>
        <w:numPr>
          <w:ilvl w:val="0"/>
          <w:numId w:val="53"/>
        </w:numPr>
        <w:spacing w:line="360" w:lineRule="auto"/>
        <w:ind w:left="283" w:hanging="283"/>
        <w:jc w:val="both"/>
      </w:pPr>
      <w:r>
        <w:rPr>
          <w:rFonts w:ascii="Times New Roman" w:eastAsia="Times New Roman" w:hAnsi="Times New Roman" w:cs="Times New Roman"/>
          <w:color w:val="000000"/>
          <w:sz w:val="24"/>
          <w:szCs w:val="24"/>
        </w:rPr>
        <w:t xml:space="preserve"> Jeśli n</w:t>
      </w:r>
      <w:r>
        <w:rPr>
          <w:rFonts w:ascii="Times New Roman" w:eastAsia="Times New Roman" w:hAnsi="Times New Roman" w:cs="Times New Roman"/>
          <w:color w:val="000000"/>
          <w:sz w:val="24"/>
          <w:szCs w:val="24"/>
        </w:rPr>
        <w:t>a podstawie raportu zostanie ustalone, że stopień znajomości standardów ochrony dzieci jest niewystarczający, osoba odpowiedzialna za standardy ochrony dzieci ma obowiązek przeprowadzić szkolenie uzupełniające z zakresu standardów ochrony dzieci dla pracow</w:t>
      </w:r>
      <w:r>
        <w:rPr>
          <w:rFonts w:ascii="Times New Roman" w:eastAsia="Times New Roman" w:hAnsi="Times New Roman" w:cs="Times New Roman"/>
          <w:color w:val="000000"/>
          <w:sz w:val="24"/>
          <w:szCs w:val="24"/>
        </w:rPr>
        <w:t>ników.</w:t>
      </w:r>
    </w:p>
    <w:p w:rsidR="00230F56" w:rsidRDefault="00801FA2">
      <w:pPr>
        <w:numPr>
          <w:ilvl w:val="0"/>
          <w:numId w:val="53"/>
        </w:numPr>
        <w:spacing w:line="360" w:lineRule="auto"/>
        <w:jc w:val="both"/>
      </w:pPr>
      <w:r>
        <w:rPr>
          <w:rFonts w:ascii="Times New Roman" w:eastAsia="Times New Roman" w:hAnsi="Times New Roman" w:cs="Times New Roman"/>
          <w:color w:val="000000"/>
          <w:sz w:val="24"/>
          <w:szCs w:val="24"/>
        </w:rPr>
        <w:t xml:space="preserve"> Pracownicy szkoły zostają zapoznani z wnioskami i rekomendacjami zamieszczonymi w raporcie.</w:t>
      </w:r>
    </w:p>
    <w:p w:rsidR="00230F56" w:rsidRDefault="00801FA2">
      <w:pPr>
        <w:numPr>
          <w:ilvl w:val="0"/>
          <w:numId w:val="53"/>
        </w:numPr>
        <w:spacing w:line="360" w:lineRule="auto"/>
        <w:ind w:left="283" w:hanging="283"/>
        <w:jc w:val="both"/>
      </w:pPr>
      <w:r>
        <w:rPr>
          <w:rFonts w:ascii="Times New Roman" w:eastAsia="Times New Roman" w:hAnsi="Times New Roman" w:cs="Times New Roman"/>
          <w:color w:val="000000"/>
          <w:sz w:val="24"/>
          <w:szCs w:val="24"/>
        </w:rPr>
        <w:t xml:space="preserve"> Dyrektor szkoły wprowadza do standardów ochrony dzieci niezbędne zmiany i ogłasza nowe brzmienie standardów. </w:t>
      </w:r>
    </w:p>
    <w:p w:rsidR="00801FA2" w:rsidRDefault="00801FA2">
      <w:pPr>
        <w:spacing w:line="360" w:lineRule="auto"/>
        <w:jc w:val="both"/>
        <w:rPr>
          <w:rFonts w:ascii="Times New Roman" w:eastAsia="Times New Roman" w:hAnsi="Times New Roman" w:cs="Times New Roman"/>
          <w:sz w:val="24"/>
          <w:szCs w:val="24"/>
        </w:rPr>
      </w:pPr>
      <w:bookmarkStart w:id="1" w:name="_GoBack"/>
      <w:bookmarkEnd w:id="1"/>
    </w:p>
    <w:p w:rsidR="00230F56" w:rsidRDefault="00801FA2">
      <w:pPr>
        <w:spacing w:line="360" w:lineRule="auto"/>
        <w:jc w:val="center"/>
      </w:pPr>
      <w:r>
        <w:rPr>
          <w:rFonts w:ascii="Times New Roman" w:eastAsia="Times New Roman" w:hAnsi="Times New Roman" w:cs="Times New Roman"/>
          <w:sz w:val="24"/>
          <w:szCs w:val="24"/>
        </w:rPr>
        <w:t>§ 16</w:t>
      </w:r>
    </w:p>
    <w:p w:rsidR="00230F56" w:rsidRDefault="00230F56">
      <w:pPr>
        <w:spacing w:line="360" w:lineRule="auto"/>
        <w:jc w:val="center"/>
        <w:rPr>
          <w:rFonts w:ascii="Times New Roman" w:eastAsia="Times New Roman" w:hAnsi="Times New Roman" w:cs="Times New Roman"/>
          <w:sz w:val="24"/>
          <w:szCs w:val="24"/>
        </w:rPr>
      </w:pPr>
    </w:p>
    <w:p w:rsidR="00230F56" w:rsidRDefault="00230F56">
      <w:pPr>
        <w:spacing w:line="360" w:lineRule="auto"/>
        <w:ind w:left="360"/>
        <w:jc w:val="both"/>
        <w:rPr>
          <w:rFonts w:ascii="Times New Roman" w:eastAsia="Times New Roman" w:hAnsi="Times New Roman" w:cs="Times New Roman"/>
          <w:color w:val="C00000"/>
          <w:sz w:val="24"/>
          <w:szCs w:val="24"/>
        </w:rPr>
      </w:pPr>
    </w:p>
    <w:p w:rsidR="00230F56" w:rsidRDefault="00801FA2">
      <w:pPr>
        <w:pBdr>
          <w:top w:val="nil"/>
          <w:left w:val="nil"/>
          <w:bottom w:val="nil"/>
          <w:right w:val="nil"/>
          <w:between w:val="nil"/>
        </w:pBdr>
        <w:spacing w:before="2" w:line="360" w:lineRule="auto"/>
        <w:ind w:left="360"/>
        <w:jc w:val="center"/>
        <w:rPr>
          <w:rFonts w:ascii="Tahoma" w:eastAsia="Tahoma" w:hAnsi="Tahoma" w:cs="Tahoma"/>
          <w:color w:val="000000"/>
        </w:rPr>
      </w:pPr>
      <w:r>
        <w:rPr>
          <w:rFonts w:ascii="Times New Roman" w:eastAsia="Times New Roman" w:hAnsi="Times New Roman" w:cs="Times New Roman"/>
          <w:b/>
          <w:bCs/>
          <w:color w:val="000000"/>
          <w:sz w:val="24"/>
          <w:szCs w:val="24"/>
        </w:rPr>
        <w:t>Edukacja w zakresie praw ucznia oraz ochrony  przed zagrożeniami przemocą i wykorzystywaniem.</w:t>
      </w:r>
    </w:p>
    <w:p w:rsidR="00230F56" w:rsidRDefault="00230F56">
      <w:pPr>
        <w:spacing w:line="360" w:lineRule="auto"/>
        <w:jc w:val="both"/>
        <w:rPr>
          <w:rFonts w:ascii="Times New Roman" w:eastAsia="Times New Roman" w:hAnsi="Times New Roman" w:cs="Times New Roman"/>
          <w:b/>
          <w:bCs/>
          <w:color w:val="000000"/>
          <w:sz w:val="24"/>
          <w:szCs w:val="24"/>
        </w:rPr>
      </w:pPr>
    </w:p>
    <w:p w:rsidR="00230F56" w:rsidRDefault="00801FA2">
      <w:pPr>
        <w:spacing w:line="360" w:lineRule="auto"/>
        <w:ind w:left="283" w:hanging="283"/>
        <w:jc w:val="both"/>
      </w:pPr>
      <w:r>
        <w:rPr>
          <w:rFonts w:ascii="Times New Roman" w:eastAsia="Times New Roman" w:hAnsi="Times New Roman" w:cs="Times New Roman"/>
          <w:color w:val="000000"/>
          <w:sz w:val="24"/>
          <w:szCs w:val="24"/>
        </w:rPr>
        <w:lastRenderedPageBreak/>
        <w:t>1. W każdej klasie odbywają się zajęcia na temat praw ucznia i są one wpisane w roczny plan pracy.</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2. W każdej klasie odbywają się zajęcia na temat ochrony przed</w:t>
      </w:r>
      <w:r>
        <w:rPr>
          <w:rFonts w:ascii="Times New Roman" w:eastAsia="Times New Roman" w:hAnsi="Times New Roman" w:cs="Times New Roman"/>
          <w:color w:val="000000"/>
          <w:sz w:val="24"/>
          <w:szCs w:val="24"/>
        </w:rPr>
        <w:t xml:space="preserve"> przemocą oraz wykorzystywaniem </w:t>
      </w:r>
      <w:r>
        <w:rPr>
          <w:rFonts w:ascii="Times New Roman" w:eastAsia="Times New Roman" w:hAnsi="Times New Roman" w:cs="Times New Roman"/>
          <w:color w:val="000000"/>
          <w:sz w:val="24"/>
          <w:szCs w:val="24"/>
        </w:rPr>
        <w:br/>
        <w:t>i są one wpisane w roczny plan pracy.</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3. W każdej klasie odbywają się zajęcia z zakresu profilaktyki przemocy rówieśniczej i są one wpisane w roczny plan pracy.</w:t>
      </w:r>
    </w:p>
    <w:p w:rsidR="00230F56" w:rsidRDefault="00801FA2">
      <w:pPr>
        <w:spacing w:line="360" w:lineRule="auto"/>
        <w:ind w:left="28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Należy zadbać, by dzieci wiedziały, że mają prawo i możliwo</w:t>
      </w:r>
      <w:r>
        <w:rPr>
          <w:rFonts w:ascii="Times New Roman" w:eastAsia="Times New Roman" w:hAnsi="Times New Roman" w:cs="Times New Roman"/>
          <w:color w:val="000000"/>
          <w:sz w:val="24"/>
          <w:szCs w:val="24"/>
        </w:rPr>
        <w:t>ść rozmowy z osobą odpowiedzialną za ich ochronę, lub inną zaufaną osobą spośród pracowników szkoły, która podejmie działania, aby udzielić danemu dziecku wsparcia z zachowaniem szacunku do ich prywatności, jeżeli:</w:t>
      </w:r>
    </w:p>
    <w:p w:rsidR="00230F56" w:rsidRDefault="00801FA2">
      <w:pPr>
        <w:numPr>
          <w:ilvl w:val="0"/>
          <w:numId w:val="2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mają jakikolwiek problem, obawiają się lu</w:t>
      </w:r>
      <w:r>
        <w:rPr>
          <w:rFonts w:ascii="Times New Roman" w:eastAsia="Times New Roman" w:hAnsi="Times New Roman" w:cs="Times New Roman"/>
          <w:color w:val="000000"/>
          <w:sz w:val="24"/>
          <w:szCs w:val="24"/>
        </w:rPr>
        <w:t>b doznają przemocy, w tym doświadczyli zachowania łamiącego zasady bezpiecznych relacji ze strony pracowników szkoły, innego dziecka, opiekuna dziecka, innej osoby bliskiej, lub jakiejkolwiek osoby,</w:t>
      </w:r>
    </w:p>
    <w:p w:rsidR="00230F56" w:rsidRDefault="00801FA2">
      <w:pPr>
        <w:numPr>
          <w:ilvl w:val="0"/>
          <w:numId w:val="20"/>
        </w:numPr>
        <w:spacing w:line="360" w:lineRule="auto"/>
        <w:jc w:val="both"/>
      </w:pPr>
      <w:r>
        <w:rPr>
          <w:rFonts w:ascii="Times New Roman" w:eastAsia="Times New Roman" w:hAnsi="Times New Roman" w:cs="Times New Roman"/>
          <w:color w:val="000000"/>
          <w:sz w:val="24"/>
          <w:szCs w:val="24"/>
        </w:rPr>
        <w:t>były świadkiem niewłaściwych, niezrozumiałych lub niejasn</w:t>
      </w:r>
      <w:r>
        <w:rPr>
          <w:rFonts w:ascii="Times New Roman" w:eastAsia="Times New Roman" w:hAnsi="Times New Roman" w:cs="Times New Roman"/>
          <w:color w:val="000000"/>
          <w:sz w:val="24"/>
          <w:szCs w:val="24"/>
        </w:rPr>
        <w:t xml:space="preserve">ych </w:t>
      </w:r>
      <w:proofErr w:type="spellStart"/>
      <w:r>
        <w:rPr>
          <w:rFonts w:ascii="Times New Roman" w:eastAsia="Times New Roman" w:hAnsi="Times New Roman" w:cs="Times New Roman"/>
          <w:color w:val="000000"/>
          <w:sz w:val="24"/>
          <w:szCs w:val="24"/>
        </w:rPr>
        <w:t>zachowań</w:t>
      </w:r>
      <w:proofErr w:type="spellEnd"/>
      <w:r>
        <w:rPr>
          <w:rFonts w:ascii="Times New Roman" w:eastAsia="Times New Roman" w:hAnsi="Times New Roman" w:cs="Times New Roman"/>
          <w:color w:val="000000"/>
          <w:sz w:val="24"/>
          <w:szCs w:val="24"/>
        </w:rPr>
        <w:t>, w tym wskazanych w zasadach bezpiecznych relacji wobec innego dziecka ze strony pracowników szkoły, innego dziecka, opiekuna dziecka, innej osoby bliskiej, lub jakiejkolwiek osoby.</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5. W każdej klasie odbywają się zajęcia na temat zagrożeń bez</w:t>
      </w:r>
      <w:r>
        <w:rPr>
          <w:rFonts w:ascii="Times New Roman" w:eastAsia="Times New Roman" w:hAnsi="Times New Roman" w:cs="Times New Roman"/>
          <w:color w:val="000000"/>
          <w:sz w:val="24"/>
          <w:szCs w:val="24"/>
        </w:rPr>
        <w:t xml:space="preserve">pieczeństwa uczniów w </w:t>
      </w:r>
      <w:proofErr w:type="spellStart"/>
      <w:r>
        <w:rPr>
          <w:rFonts w:ascii="Times New Roman" w:eastAsia="Times New Roman" w:hAnsi="Times New Roman" w:cs="Times New Roman"/>
          <w:color w:val="000000"/>
          <w:sz w:val="24"/>
          <w:szCs w:val="24"/>
        </w:rPr>
        <w:t>internecie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t>i są one wpisane w roczny plan pracy.</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6. W placówce dostępne są dla uczniów materiały edukacyjne w zakresie: praw ucznia oraz ochrony przed zagrożeniami przemocą i wykorzystywaniem seksualnym oraz zasad bezpieczeństwa w </w:t>
      </w:r>
      <w:proofErr w:type="spellStart"/>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z w:val="24"/>
          <w:szCs w:val="24"/>
        </w:rPr>
        <w:t>ternecie</w:t>
      </w:r>
      <w:proofErr w:type="spellEnd"/>
      <w:r>
        <w:rPr>
          <w:rFonts w:ascii="Times New Roman" w:eastAsia="Times New Roman" w:hAnsi="Times New Roman" w:cs="Times New Roman"/>
          <w:color w:val="000000"/>
          <w:sz w:val="24"/>
          <w:szCs w:val="24"/>
        </w:rPr>
        <w:t xml:space="preserve"> (broszury, ulotki, książki, inne).</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7. W placówce wyeksponowane są informacje dla uczniów nt. możliwości uzyskania pomocy w trudnej sytuacji, w tym numery bezpłatnych telefonów zaufania dla uczniów.</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b/>
          <w:bCs/>
          <w:sz w:val="24"/>
          <w:szCs w:val="24"/>
        </w:rPr>
        <w:t>Rozdział VII</w:t>
      </w:r>
      <w:r>
        <w:rPr>
          <w:rFonts w:ascii="Times New Roman" w:eastAsia="Times New Roman" w:hAnsi="Times New Roman" w:cs="Times New Roman"/>
          <w:b/>
          <w:bCs/>
          <w:sz w:val="24"/>
          <w:szCs w:val="24"/>
        </w:rPr>
        <w:br/>
        <w:t xml:space="preserve"> Przepisy końcowe</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sz w:val="24"/>
          <w:szCs w:val="24"/>
        </w:rPr>
        <w:t>§ 17.</w:t>
      </w:r>
    </w:p>
    <w:p w:rsidR="00230F56" w:rsidRDefault="00801FA2">
      <w:pPr>
        <w:numPr>
          <w:ilvl w:val="0"/>
          <w:numId w:val="44"/>
        </w:numPr>
        <w:spacing w:line="360" w:lineRule="auto"/>
        <w:ind w:left="340" w:hanging="340"/>
        <w:jc w:val="both"/>
      </w:pPr>
      <w:r>
        <w:rPr>
          <w:rFonts w:ascii="Times New Roman" w:eastAsia="Times New Roman" w:hAnsi="Times New Roman" w:cs="Times New Roman"/>
          <w:sz w:val="24"/>
          <w:szCs w:val="24"/>
        </w:rPr>
        <w:t xml:space="preserve"> Polityka wchodzi w życie z dniem jej ogłoszenia.</w:t>
      </w:r>
    </w:p>
    <w:p w:rsidR="00230F56" w:rsidRDefault="00801FA2">
      <w:pPr>
        <w:numPr>
          <w:ilvl w:val="0"/>
          <w:numId w:val="44"/>
        </w:numPr>
        <w:spacing w:line="360" w:lineRule="auto"/>
        <w:ind w:left="283" w:hanging="283"/>
        <w:jc w:val="both"/>
      </w:pPr>
      <w:r>
        <w:rPr>
          <w:rFonts w:ascii="Times New Roman" w:eastAsia="Times New Roman" w:hAnsi="Times New Roman" w:cs="Times New Roman"/>
          <w:sz w:val="24"/>
          <w:szCs w:val="24"/>
        </w:rPr>
        <w:t xml:space="preserve"> Ogłoszenie następuje w sposób dostępny dla pracowników szkoły, uczniów i ich opiekunów, w szczególności poprzez przesłanie jej tekstu drogą elektroniczną oraz poprzez zamieszczenie na stronie internetowej </w:t>
      </w:r>
      <w:r>
        <w:rPr>
          <w:rFonts w:ascii="Times New Roman" w:eastAsia="Times New Roman" w:hAnsi="Times New Roman" w:cs="Times New Roman"/>
          <w:sz w:val="24"/>
          <w:szCs w:val="24"/>
        </w:rPr>
        <w:t>szkoły również w wersji skróconej, przeznaczonej dla uczniów.</w:t>
      </w:r>
    </w:p>
    <w:p w:rsidR="00230F56" w:rsidRDefault="00801FA2">
      <w:pPr>
        <w:spacing w:line="360" w:lineRule="auto"/>
        <w:jc w:val="both"/>
      </w:pPr>
      <w:r>
        <w:rPr>
          <w:rFonts w:ascii="Times New Roman" w:eastAsia="Times New Roman" w:hAnsi="Times New Roman" w:cs="Times New Roman"/>
          <w:sz w:val="24"/>
          <w:szCs w:val="24"/>
        </w:rPr>
        <w:t xml:space="preserve">Każdy pracownik zobowiązany jest do zapoznania się ze standardami ochrony małoletnich obowiązujących w Szkole Podstawowej nr 23 w Bielsku-Białej. Znajomość i zaakceptowanie </w:t>
      </w:r>
      <w:r>
        <w:rPr>
          <w:rFonts w:ascii="Times New Roman" w:eastAsia="Times New Roman" w:hAnsi="Times New Roman" w:cs="Times New Roman"/>
          <w:sz w:val="24"/>
          <w:szCs w:val="24"/>
        </w:rPr>
        <w:br/>
        <w:t>są potwierdzone podp</w:t>
      </w:r>
      <w:r>
        <w:rPr>
          <w:rFonts w:ascii="Times New Roman" w:eastAsia="Times New Roman" w:hAnsi="Times New Roman" w:cs="Times New Roman"/>
          <w:sz w:val="24"/>
          <w:szCs w:val="24"/>
        </w:rPr>
        <w:t>isaniem oświadczenia, które stanowi Załącznik nr 9</w:t>
      </w:r>
    </w:p>
    <w:p w:rsidR="00230F56" w:rsidRDefault="00230F56">
      <w:pPr>
        <w:rPr>
          <w:rFonts w:ascii="Times New Roman" w:eastAsia="Times New Roman" w:hAnsi="Times New Roman" w:cs="Times New Roman"/>
        </w:rPr>
      </w:pPr>
    </w:p>
    <w:p w:rsidR="00230F56" w:rsidRDefault="00230F56">
      <w:pPr>
        <w:rPr>
          <w:rFonts w:ascii="Times New Roman" w:eastAsia="Times New Roman" w:hAnsi="Times New Roman" w:cs="Times New Roman"/>
        </w:rPr>
      </w:pPr>
    </w:p>
    <w:p w:rsidR="00230F56" w:rsidRDefault="00230F56">
      <w:pPr>
        <w:rPr>
          <w:rFonts w:ascii="Times New Roman" w:eastAsia="Times New Roman" w:hAnsi="Times New Roman" w:cs="Times New Roman"/>
        </w:rPr>
      </w:pPr>
    </w:p>
    <w:p w:rsidR="00230F56" w:rsidRDefault="00801FA2">
      <w:pPr>
        <w:spacing w:line="360" w:lineRule="auto"/>
        <w:jc w:val="right"/>
        <w:rPr>
          <w:rFonts w:ascii="Times New Roman" w:eastAsia="Times New Roman" w:hAnsi="Times New Roman" w:cs="Times New Roman"/>
        </w:rPr>
      </w:pPr>
      <w:r>
        <w:rPr>
          <w:rFonts w:ascii="Times New Roman" w:eastAsia="Times New Roman" w:hAnsi="Times New Roman" w:cs="Times New Roman"/>
        </w:rPr>
        <w:t>Załącznik nr 1</w:t>
      </w:r>
      <w:r>
        <w:rPr>
          <w:rFonts w:ascii="Times New Roman" w:eastAsia="Times New Roman" w:hAnsi="Times New Roman" w:cs="Times New Roman"/>
        </w:rPr>
        <w:br/>
        <w:t xml:space="preserve"> do Standardów Ochrony Małoletnich</w:t>
      </w:r>
      <w:r>
        <w:rPr>
          <w:rFonts w:ascii="Times New Roman" w:eastAsia="Times New Roman" w:hAnsi="Times New Roman" w:cs="Times New Roman"/>
        </w:rPr>
        <w:br/>
        <w:t>w Szkole Podstawowej nr 23</w:t>
      </w:r>
    </w:p>
    <w:p w:rsidR="00230F56" w:rsidRDefault="00801FA2">
      <w:pPr>
        <w:spacing w:line="360" w:lineRule="auto"/>
        <w:jc w:val="right"/>
      </w:pPr>
      <w:bookmarkStart w:id="2" w:name="_d8oof83rkwzi" w:colFirst="0" w:colLast="0"/>
      <w:bookmarkEnd w:id="2"/>
      <w:r>
        <w:rPr>
          <w:rFonts w:ascii="Times New Roman" w:eastAsia="Times New Roman" w:hAnsi="Times New Roman" w:cs="Times New Roman"/>
        </w:rPr>
        <w:t>im. Józefa Drożdża</w:t>
      </w:r>
    </w:p>
    <w:p w:rsidR="00230F56" w:rsidRDefault="00801FA2">
      <w:pPr>
        <w:spacing w:line="360" w:lineRule="auto"/>
        <w:jc w:val="right"/>
      </w:pPr>
      <w:r>
        <w:rPr>
          <w:rFonts w:ascii="Times New Roman" w:eastAsia="Times New Roman" w:hAnsi="Times New Roman" w:cs="Times New Roman"/>
        </w:rPr>
        <w:t>w Bielsku-Białej</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r>
        <w:rPr>
          <w:rFonts w:ascii="Times New Roman" w:eastAsia="Times New Roman" w:hAnsi="Times New Roman" w:cs="Times New Roman"/>
          <w:b/>
          <w:bCs/>
          <w:sz w:val="24"/>
          <w:szCs w:val="24"/>
        </w:rPr>
        <w:t xml:space="preserve">Zasady bezpiecznej rekrutacji w Szkole Podstawowej nr 23 im. Józefa Drożdża </w:t>
      </w:r>
    </w:p>
    <w:p w:rsidR="00230F56" w:rsidRDefault="00801FA2">
      <w:pPr>
        <w:spacing w:line="360" w:lineRule="auto"/>
        <w:jc w:val="center"/>
      </w:pPr>
      <w:r>
        <w:rPr>
          <w:rFonts w:ascii="Times New Roman" w:eastAsia="Times New Roman" w:hAnsi="Times New Roman" w:cs="Times New Roman"/>
          <w:b/>
          <w:bCs/>
          <w:sz w:val="24"/>
          <w:szCs w:val="24"/>
        </w:rPr>
        <w:t>w Bielsku-Białej</w:t>
      </w:r>
    </w:p>
    <w:p w:rsidR="00230F56" w:rsidRDefault="00230F56">
      <w:pPr>
        <w:spacing w:line="360" w:lineRule="auto"/>
        <w:jc w:val="center"/>
        <w:rPr>
          <w:rFonts w:ascii="Times New Roman" w:eastAsia="Times New Roman" w:hAnsi="Times New Roman" w:cs="Times New Roman"/>
          <w:b/>
          <w:bCs/>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ind w:left="283" w:hanging="283"/>
        <w:jc w:val="both"/>
      </w:pPr>
      <w:r>
        <w:rPr>
          <w:rFonts w:ascii="Times New Roman" w:eastAsia="Times New Roman" w:hAnsi="Times New Roman" w:cs="Times New Roman"/>
          <w:sz w:val="24"/>
          <w:szCs w:val="24"/>
        </w:rPr>
        <w:t>1. Uzyskanie danych kandydata/kandydatki, które pozwolą na jak najlepsze  poznanie jego/jej kwalifikacji, w tym stosunek do wartości podzielanych przez placówkę, takich jak ochrona praw uczniów i szacunek do ich godności.</w:t>
      </w:r>
    </w:p>
    <w:p w:rsidR="00230F56" w:rsidRDefault="00801FA2">
      <w:pPr>
        <w:spacing w:line="360" w:lineRule="auto"/>
        <w:ind w:left="283" w:hanging="283"/>
        <w:jc w:val="both"/>
      </w:pPr>
      <w:r>
        <w:rPr>
          <w:rFonts w:ascii="Times New Roman" w:eastAsia="Times New Roman" w:hAnsi="Times New Roman" w:cs="Times New Roman"/>
          <w:sz w:val="24"/>
          <w:szCs w:val="24"/>
        </w:rPr>
        <w:t>2. Dyrektor mus</w:t>
      </w:r>
      <w:r>
        <w:rPr>
          <w:rFonts w:ascii="Times New Roman" w:eastAsia="Times New Roman" w:hAnsi="Times New Roman" w:cs="Times New Roman"/>
          <w:sz w:val="24"/>
          <w:szCs w:val="24"/>
        </w:rPr>
        <w:t xml:space="preserve">i zadbać, aby osoby przez niego zatrudnione (w tym osoby pracujące na podstawie umowy zlecenie oraz wolontariusze/praktykanci) posiadały odpowiednie kwalifikacje do pracy </w:t>
      </w:r>
      <w:r>
        <w:rPr>
          <w:rFonts w:ascii="Times New Roman" w:eastAsia="Times New Roman" w:hAnsi="Times New Roman" w:cs="Times New Roman"/>
          <w:sz w:val="24"/>
          <w:szCs w:val="24"/>
        </w:rPr>
        <w:br/>
        <w:t>z uczniami oraz nie zagrażały w jakikolwiek sposób bezpieczeństwu uczniów. Aby spraw</w:t>
      </w:r>
      <w:r>
        <w:rPr>
          <w:rFonts w:ascii="Times New Roman" w:eastAsia="Times New Roman" w:hAnsi="Times New Roman" w:cs="Times New Roman"/>
          <w:sz w:val="24"/>
          <w:szCs w:val="24"/>
        </w:rPr>
        <w:t xml:space="preserve">dzić powyższe, w tym stosunek osoby zatrudnianej do uczniów i podzielania wartości związanych </w:t>
      </w:r>
      <w:r>
        <w:rPr>
          <w:rFonts w:ascii="Times New Roman" w:eastAsia="Times New Roman" w:hAnsi="Times New Roman" w:cs="Times New Roman"/>
          <w:sz w:val="24"/>
          <w:szCs w:val="24"/>
        </w:rPr>
        <w:br/>
        <w:t>z szacunkiem wobec nich oraz przestrzegania ich praw, szkoła może żądać danych (w tym dokumentów) dotyczących:</w:t>
      </w:r>
    </w:p>
    <w:p w:rsidR="00230F56" w:rsidRDefault="00801FA2">
      <w:pPr>
        <w:numPr>
          <w:ilvl w:val="0"/>
          <w:numId w:val="1"/>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wykształcenia,</w:t>
      </w:r>
    </w:p>
    <w:p w:rsidR="00230F56" w:rsidRDefault="00801FA2">
      <w:pPr>
        <w:numPr>
          <w:ilvl w:val="0"/>
          <w:numId w:val="1"/>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kwalifikacji zawodowych,</w:t>
      </w:r>
    </w:p>
    <w:p w:rsidR="00230F56" w:rsidRDefault="00801FA2">
      <w:pPr>
        <w:numPr>
          <w:ilvl w:val="0"/>
          <w:numId w:val="1"/>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przebiegu dotychczasowego zatrudnienia kandydata/kandydatki.</w:t>
      </w:r>
    </w:p>
    <w:p w:rsidR="00230F56" w:rsidRDefault="00801FA2">
      <w:pPr>
        <w:spacing w:line="360" w:lineRule="auto"/>
        <w:ind w:left="283" w:hanging="283"/>
        <w:jc w:val="both"/>
      </w:pPr>
      <w:r>
        <w:rPr>
          <w:rFonts w:ascii="Times New Roman" w:eastAsia="Times New Roman" w:hAnsi="Times New Roman" w:cs="Times New Roman"/>
          <w:sz w:val="24"/>
          <w:szCs w:val="24"/>
        </w:rPr>
        <w:t>3. Przed dopuszczeniem osoby zatrudnianej do wykonywania obowiązków związanych z wychowaniem, edukacją, wypoczynkiem, szkoła jest zobowiązane sprawdzić osobę zatrudnianą w Rejestrze Sprawców Prze</w:t>
      </w:r>
      <w:r>
        <w:rPr>
          <w:rFonts w:ascii="Times New Roman" w:eastAsia="Times New Roman" w:hAnsi="Times New Roman" w:cs="Times New Roman"/>
          <w:sz w:val="24"/>
          <w:szCs w:val="24"/>
        </w:rPr>
        <w:t xml:space="preserve">stępstw na Tle Seksualnym – Rejestr z dostępem ograniczonym oraz Rejestr osób w stosunku do których Państwowa Komisja do spraw przeciwdziałania wykorzystaniu seksualnemu małoletnich poniżej lat 15 wydała postanowienie o wpisie </w:t>
      </w:r>
      <w:r>
        <w:rPr>
          <w:rFonts w:ascii="Times New Roman" w:eastAsia="Times New Roman" w:hAnsi="Times New Roman" w:cs="Times New Roman"/>
          <w:sz w:val="24"/>
          <w:szCs w:val="24"/>
        </w:rPr>
        <w:br/>
        <w:t>w Rejestrze. Rejestr dostępn</w:t>
      </w:r>
      <w:r>
        <w:rPr>
          <w:rFonts w:ascii="Times New Roman" w:eastAsia="Times New Roman" w:hAnsi="Times New Roman" w:cs="Times New Roman"/>
          <w:sz w:val="24"/>
          <w:szCs w:val="24"/>
        </w:rPr>
        <w:t>y jest na stronie: https:// rps.ms.gov.pl.</w:t>
      </w:r>
    </w:p>
    <w:p w:rsidR="00230F56" w:rsidRDefault="00801FA2">
      <w:pPr>
        <w:spacing w:line="360" w:lineRule="auto"/>
        <w:ind w:left="283"/>
        <w:jc w:val="both"/>
      </w:pPr>
      <w:r>
        <w:rPr>
          <w:rFonts w:ascii="Times New Roman" w:eastAsia="Times New Roman" w:hAnsi="Times New Roman" w:cs="Times New Roman"/>
          <w:sz w:val="24"/>
          <w:szCs w:val="24"/>
        </w:rPr>
        <w:t>Wydruk z Rejestru należy przechowywać w aktach osobowych pracownika lub analogicznej dokumentacji dotyczącej wolontariusza/praktykanta.</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tabs>
          <w:tab w:val="left" w:pos="2800"/>
        </w:tabs>
        <w:spacing w:line="360" w:lineRule="auto"/>
        <w:ind w:left="283" w:hanging="283"/>
        <w:jc w:val="both"/>
      </w:pPr>
      <w:r>
        <w:rPr>
          <w:rFonts w:ascii="Times New Roman" w:eastAsia="Times New Roman" w:hAnsi="Times New Roman" w:cs="Times New Roman"/>
          <w:sz w:val="24"/>
          <w:szCs w:val="24"/>
        </w:rPr>
        <w:lastRenderedPageBreak/>
        <w:t xml:space="preserve">4. Dyrektor może prosić kandydata/kandydatkę o przedstawienie referencji od </w:t>
      </w:r>
      <w:r>
        <w:rPr>
          <w:rFonts w:ascii="Times New Roman" w:eastAsia="Times New Roman" w:hAnsi="Times New Roman" w:cs="Times New Roman"/>
          <w:sz w:val="24"/>
          <w:szCs w:val="24"/>
        </w:rPr>
        <w:t>poprzedniego pracodawcy lub o podanie kontaktu do osoby, która takie referencje może wystawić. Podstawą dostarczenia referencji lub kontaktu do byłych pracodawców jest zgoda kandydata/kandydatki.</w:t>
      </w:r>
    </w:p>
    <w:p w:rsidR="00230F56" w:rsidRDefault="00801FA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Dyrektor odbiera od kandydata/kandydatki na nauczyciela z</w:t>
      </w:r>
      <w:r>
        <w:rPr>
          <w:rFonts w:ascii="Times New Roman" w:eastAsia="Times New Roman" w:hAnsi="Times New Roman" w:cs="Times New Roman"/>
          <w:sz w:val="24"/>
          <w:szCs w:val="24"/>
        </w:rPr>
        <w:t xml:space="preserve">aświadczenie o niekaralności </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6. Jeżeli kandydat/kandydatka posiada obywatelstwo inne niż polskie wówczas powinna przedłożyć również informację z rejestru karnego państwa obywatelstwa, uzyskiwaną do celów działalności zawodowej lub </w:t>
      </w:r>
      <w:proofErr w:type="spellStart"/>
      <w:r>
        <w:rPr>
          <w:rFonts w:ascii="Times New Roman" w:eastAsia="Times New Roman" w:hAnsi="Times New Roman" w:cs="Times New Roman"/>
          <w:sz w:val="24"/>
          <w:szCs w:val="24"/>
        </w:rPr>
        <w:t>wolontariackiej</w:t>
      </w:r>
      <w:proofErr w:type="spellEnd"/>
      <w:r>
        <w:rPr>
          <w:rFonts w:ascii="Times New Roman" w:eastAsia="Times New Roman" w:hAnsi="Times New Roman" w:cs="Times New Roman"/>
          <w:sz w:val="24"/>
          <w:szCs w:val="24"/>
        </w:rPr>
        <w:t xml:space="preserve"> związane</w:t>
      </w:r>
      <w:r>
        <w:rPr>
          <w:rFonts w:ascii="Times New Roman" w:eastAsia="Times New Roman" w:hAnsi="Times New Roman" w:cs="Times New Roman"/>
          <w:sz w:val="24"/>
          <w:szCs w:val="24"/>
        </w:rPr>
        <w:t>j z kontaktami z uczniami.</w:t>
      </w:r>
    </w:p>
    <w:p w:rsidR="00230F56" w:rsidRDefault="00801FA2">
      <w:pPr>
        <w:spacing w:line="360" w:lineRule="auto"/>
        <w:ind w:left="283" w:hanging="283"/>
        <w:jc w:val="both"/>
      </w:pPr>
      <w:r>
        <w:rPr>
          <w:rFonts w:ascii="Times New Roman" w:eastAsia="Times New Roman" w:hAnsi="Times New Roman" w:cs="Times New Roman"/>
          <w:sz w:val="24"/>
          <w:szCs w:val="24"/>
        </w:rPr>
        <w:t>8. Dyrektor pobiera od kandydata/kandydatki oświadczenie o państwie/ach zamieszkiwania w ciągu ostatnich 20 lat, innych niż Rzeczypospolita Polska i państwo obywatelstwa, złożone pod rygorem odpowiedzialności karnej.</w:t>
      </w:r>
    </w:p>
    <w:p w:rsidR="00230F56" w:rsidRDefault="00801FA2">
      <w:pPr>
        <w:spacing w:line="360" w:lineRule="auto"/>
        <w:ind w:left="283" w:hanging="283"/>
        <w:jc w:val="both"/>
      </w:pPr>
      <w:r>
        <w:rPr>
          <w:rFonts w:ascii="Times New Roman" w:eastAsia="Times New Roman" w:hAnsi="Times New Roman" w:cs="Times New Roman"/>
          <w:sz w:val="24"/>
          <w:szCs w:val="24"/>
        </w:rPr>
        <w:t>9. Jeżeli pr</w:t>
      </w:r>
      <w:r>
        <w:rPr>
          <w:rFonts w:ascii="Times New Roman" w:eastAsia="Times New Roman" w:hAnsi="Times New Roman" w:cs="Times New Roman"/>
          <w:sz w:val="24"/>
          <w:szCs w:val="24"/>
        </w:rPr>
        <w:t>awo państwa, z którego ma być przedłożona informacja o niekaralności nie przewiduje wydawania takiej informacji lub nie prowadzi rejestru karnego, wówczas kandydat/kandydatka składa pod rygorem odpowiedzialności karnej oświadczenie o tym fakcie wraz z oświ</w:t>
      </w:r>
      <w:r>
        <w:rPr>
          <w:rFonts w:ascii="Times New Roman" w:eastAsia="Times New Roman" w:hAnsi="Times New Roman" w:cs="Times New Roman"/>
          <w:sz w:val="24"/>
          <w:szCs w:val="24"/>
        </w:rPr>
        <w:t xml:space="preserve">adczeniem, </w:t>
      </w:r>
      <w:r>
        <w:rPr>
          <w:rFonts w:ascii="Times New Roman" w:eastAsia="Times New Roman" w:hAnsi="Times New Roman" w:cs="Times New Roman"/>
          <w:sz w:val="24"/>
          <w:szCs w:val="24"/>
        </w:rPr>
        <w:br/>
        <w:t>że nie była prawomocnie skazana w tym państwie za czyny zabronione odpowiadające przestępstwom określonym w rozdziale XIX i XXV Kodeksu karnego, w art. 189a i art. 207 Kodeksu karnego oraz w ustawie z dnia 29 lipca 2005 r. o przeciwdziałaniu na</w:t>
      </w:r>
      <w:r>
        <w:rPr>
          <w:rFonts w:ascii="Times New Roman" w:eastAsia="Times New Roman" w:hAnsi="Times New Roman" w:cs="Times New Roman"/>
          <w:sz w:val="24"/>
          <w:szCs w:val="24"/>
        </w:rPr>
        <w:t>rkomanii, iż nie dopuściła się takich czynów zabronionych, oraz że nie ma obowiązku wynikającego z orzeczenia sądu, innego uprawnionego organu lub ustawy, stosowania się do zakazu zajmowania wszelkich lub określonych stanowisk, wykonywania wszelkich lub ok</w:t>
      </w:r>
      <w:r>
        <w:rPr>
          <w:rFonts w:ascii="Times New Roman" w:eastAsia="Times New Roman" w:hAnsi="Times New Roman" w:cs="Times New Roman"/>
          <w:sz w:val="24"/>
          <w:szCs w:val="24"/>
        </w:rPr>
        <w:t>reślonych zawodów albo działalności, związanych z wychowaniem, edukacją, wypoczynkiem, świadczeniem porad psychologicznych, rozwojem duchowym, uprawianiem sportu lub realizacją innych zainteresowań przez małoletnich, lub z opieką nad nimi.</w:t>
      </w:r>
    </w:p>
    <w:p w:rsidR="00230F56" w:rsidRDefault="00801FA2">
      <w:pPr>
        <w:spacing w:line="360" w:lineRule="auto"/>
        <w:ind w:left="283" w:hanging="283"/>
        <w:jc w:val="both"/>
      </w:pPr>
      <w:r>
        <w:rPr>
          <w:rFonts w:ascii="Times New Roman" w:eastAsia="Times New Roman" w:hAnsi="Times New Roman" w:cs="Times New Roman"/>
          <w:sz w:val="24"/>
          <w:szCs w:val="24"/>
        </w:rPr>
        <w:t>10. Pod oświadcz</w:t>
      </w:r>
      <w:r>
        <w:rPr>
          <w:rFonts w:ascii="Times New Roman" w:eastAsia="Times New Roman" w:hAnsi="Times New Roman" w:cs="Times New Roman"/>
          <w:sz w:val="24"/>
          <w:szCs w:val="24"/>
        </w:rPr>
        <w:t xml:space="preserve">eniami składanymi pod rygorem odpowiedzialności karnej składa się oświadczenie o następującej treści: Jestem świadomy/a odpowiedzialności karnej za złożenie fałszywego oświadczenia. Oświadczenie to zastępuje pouczenie organu o odpowiedzialności karnej </w:t>
      </w:r>
      <w:r>
        <w:rPr>
          <w:rFonts w:ascii="Times New Roman" w:eastAsia="Times New Roman" w:hAnsi="Times New Roman" w:cs="Times New Roman"/>
          <w:sz w:val="24"/>
          <w:szCs w:val="24"/>
        </w:rPr>
        <w:br/>
        <w:t xml:space="preserve">za </w:t>
      </w:r>
      <w:r>
        <w:rPr>
          <w:rFonts w:ascii="Times New Roman" w:eastAsia="Times New Roman" w:hAnsi="Times New Roman" w:cs="Times New Roman"/>
          <w:sz w:val="24"/>
          <w:szCs w:val="24"/>
        </w:rPr>
        <w:t>złożenie fałszywego oświadczenia.</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13. Osoba przyjęta na stanowisko związane z pracą z dziećmi musi złożyć również oświadczenie </w:t>
      </w:r>
      <w:r>
        <w:rPr>
          <w:rFonts w:ascii="Times New Roman" w:eastAsia="Times New Roman" w:hAnsi="Times New Roman" w:cs="Times New Roman"/>
          <w:sz w:val="24"/>
          <w:szCs w:val="24"/>
        </w:rPr>
        <w:br/>
        <w:t>o zapoznaniu się ze Standardami ochrony małoletnich i Zasadami bezpiecznych relacji oraz zobowiązaniu do jej przestrzegania – Za</w:t>
      </w:r>
      <w:r>
        <w:rPr>
          <w:rFonts w:ascii="Times New Roman" w:eastAsia="Times New Roman" w:hAnsi="Times New Roman" w:cs="Times New Roman"/>
          <w:sz w:val="24"/>
          <w:szCs w:val="24"/>
        </w:rPr>
        <w:t>łącznik nr 9; </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right"/>
        <w:rPr>
          <w:rFonts w:ascii="Times New Roman" w:eastAsia="Times New Roman" w:hAnsi="Times New Roman" w:cs="Times New Roman"/>
        </w:rPr>
      </w:pPr>
      <w:r>
        <w:rPr>
          <w:rFonts w:ascii="Times New Roman" w:eastAsia="Times New Roman" w:hAnsi="Times New Roman" w:cs="Times New Roman"/>
        </w:rPr>
        <w:t xml:space="preserve">Załącznik nr 2  </w:t>
      </w:r>
    </w:p>
    <w:p w:rsidR="00230F56" w:rsidRDefault="00801FA2">
      <w:pPr>
        <w:spacing w:line="360" w:lineRule="auto"/>
        <w:jc w:val="right"/>
        <w:rPr>
          <w:rFonts w:ascii="Times New Roman" w:eastAsia="Times New Roman" w:hAnsi="Times New Roman" w:cs="Times New Roman"/>
        </w:rPr>
      </w:pPr>
      <w:r>
        <w:rPr>
          <w:rFonts w:ascii="Times New Roman" w:eastAsia="Times New Roman" w:hAnsi="Times New Roman" w:cs="Times New Roman"/>
        </w:rPr>
        <w:t>do Standardów Ochrony Małoletnich</w:t>
      </w:r>
    </w:p>
    <w:p w:rsidR="00230F56" w:rsidRDefault="00801FA2">
      <w:pPr>
        <w:spacing w:line="360" w:lineRule="auto"/>
        <w:jc w:val="right"/>
      </w:pPr>
      <w:r>
        <w:rPr>
          <w:rFonts w:ascii="Times New Roman" w:eastAsia="Times New Roman" w:hAnsi="Times New Roman" w:cs="Times New Roman"/>
        </w:rPr>
        <w:t>w Szkole Podstawowej nr 23</w:t>
      </w:r>
    </w:p>
    <w:p w:rsidR="00230F56" w:rsidRDefault="00801FA2">
      <w:pPr>
        <w:spacing w:line="360" w:lineRule="auto"/>
        <w:jc w:val="right"/>
      </w:pPr>
      <w:r>
        <w:rPr>
          <w:rFonts w:ascii="Times New Roman" w:eastAsia="Times New Roman" w:hAnsi="Times New Roman" w:cs="Times New Roman"/>
        </w:rPr>
        <w:t>im. Józefa Drożdża</w:t>
      </w:r>
    </w:p>
    <w:p w:rsidR="00230F56" w:rsidRDefault="00801FA2">
      <w:pPr>
        <w:spacing w:line="360" w:lineRule="auto"/>
        <w:jc w:val="right"/>
      </w:pPr>
      <w:r>
        <w:rPr>
          <w:rFonts w:ascii="Times New Roman" w:eastAsia="Times New Roman" w:hAnsi="Times New Roman" w:cs="Times New Roman"/>
        </w:rPr>
        <w:lastRenderedPageBreak/>
        <w:t>w Bielsku-Białej</w:t>
      </w:r>
    </w:p>
    <w:p w:rsidR="00230F56" w:rsidRDefault="00230F56">
      <w:pPr>
        <w:spacing w:line="360" w:lineRule="auto"/>
        <w:jc w:val="both"/>
        <w:rPr>
          <w:rFonts w:ascii="Times New Roman" w:eastAsia="Times New Roman" w:hAnsi="Times New Roman" w:cs="Times New Roman"/>
          <w:b/>
          <w:bCs/>
          <w:sz w:val="24"/>
          <w:szCs w:val="24"/>
        </w:rPr>
      </w:pPr>
    </w:p>
    <w:p w:rsidR="00230F56" w:rsidRDefault="00230F56">
      <w:pPr>
        <w:spacing w:line="360" w:lineRule="auto"/>
        <w:jc w:val="center"/>
        <w:rPr>
          <w:rFonts w:ascii="Times New Roman" w:eastAsia="Times New Roman" w:hAnsi="Times New Roman" w:cs="Times New Roman"/>
          <w:b/>
          <w:bCs/>
          <w:sz w:val="24"/>
          <w:szCs w:val="24"/>
        </w:rPr>
      </w:pPr>
    </w:p>
    <w:p w:rsidR="00230F56" w:rsidRDefault="00801FA2">
      <w:pPr>
        <w:jc w:val="center"/>
      </w:pPr>
      <w:r>
        <w:rPr>
          <w:rFonts w:ascii="Times New Roman" w:eastAsia="Times New Roman" w:hAnsi="Times New Roman" w:cs="Times New Roman"/>
          <w:b/>
          <w:bCs/>
          <w:sz w:val="24"/>
          <w:szCs w:val="24"/>
        </w:rPr>
        <w:t>Zasady bezpiecznych relacji pracownik–uczeń oraz zachowania niepożądane</w:t>
      </w: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sz w:val="24"/>
          <w:szCs w:val="24"/>
        </w:rPr>
        <w:t xml:space="preserve">Zasady zapewniające bezpieczne relacje między małoletnim a pracownikiem szkoły </w:t>
      </w:r>
      <w:r>
        <w:rPr>
          <w:rFonts w:ascii="Times New Roman" w:eastAsia="Times New Roman" w:hAnsi="Times New Roman" w:cs="Times New Roman"/>
          <w:sz w:val="24"/>
          <w:szCs w:val="24"/>
        </w:rPr>
        <w:br/>
        <w:t>a w szczególności zachowania niedozwolone wobec małoletnich.</w:t>
      </w:r>
    </w:p>
    <w:p w:rsidR="00230F56" w:rsidRDefault="00801FA2">
      <w:pPr>
        <w:spacing w:line="360" w:lineRule="auto"/>
        <w:jc w:val="both"/>
      </w:pPr>
      <w:r>
        <w:rPr>
          <w:rFonts w:ascii="Times New Roman" w:eastAsia="Times New Roman" w:hAnsi="Times New Roman" w:cs="Times New Roman"/>
          <w:sz w:val="24"/>
          <w:szCs w:val="24"/>
        </w:rPr>
        <w:t>Naczelną zasadą wszystkich czynności podejmowanych przez pracowników jest działanie dla dobra ucznia i w jego najle</w:t>
      </w:r>
      <w:r>
        <w:rPr>
          <w:rFonts w:ascii="Times New Roman" w:eastAsia="Times New Roman" w:hAnsi="Times New Roman" w:cs="Times New Roman"/>
          <w:sz w:val="24"/>
          <w:szCs w:val="24"/>
        </w:rPr>
        <w:t>pszym interesie. Pracownik traktuje ucznia z szacunkiem oraz uwzględnia jego godność i potrzeby. Niedopuszczalne jest stosowanie przemocy wobec ucznia w jakiejkolwiek formie. Pracownik realizując te cele działa w ramach obowiązującego prawa, przepisów wewn</w:t>
      </w:r>
      <w:r>
        <w:rPr>
          <w:rFonts w:ascii="Times New Roman" w:eastAsia="Times New Roman" w:hAnsi="Times New Roman" w:cs="Times New Roman"/>
          <w:sz w:val="24"/>
          <w:szCs w:val="24"/>
        </w:rPr>
        <w:t xml:space="preserve">ętrznych szkoły oraz swoich kompetencji. Zasady bezpiecznych relacji pracowników </w:t>
      </w:r>
      <w:r>
        <w:rPr>
          <w:rFonts w:ascii="Times New Roman" w:eastAsia="Times New Roman" w:hAnsi="Times New Roman" w:cs="Times New Roman"/>
          <w:sz w:val="24"/>
          <w:szCs w:val="24"/>
        </w:rPr>
        <w:br/>
        <w:t>z uczniami obowiązują wszystkich pracowników, wolontariuszy i praktykantów, organizatorów działalności związanej z edukacją i wychowaniem.</w:t>
      </w:r>
    </w:p>
    <w:p w:rsidR="00230F56" w:rsidRDefault="00801FA2">
      <w:pPr>
        <w:spacing w:line="360" w:lineRule="auto"/>
        <w:jc w:val="both"/>
      </w:pPr>
      <w:r>
        <w:rPr>
          <w:rFonts w:ascii="Times New Roman" w:eastAsia="Times New Roman" w:hAnsi="Times New Roman" w:cs="Times New Roman"/>
          <w:sz w:val="24"/>
          <w:szCs w:val="24"/>
        </w:rPr>
        <w:t>Pracownik jest zobowiązany do utrzy</w:t>
      </w:r>
      <w:r>
        <w:rPr>
          <w:rFonts w:ascii="Times New Roman" w:eastAsia="Times New Roman" w:hAnsi="Times New Roman" w:cs="Times New Roman"/>
          <w:sz w:val="24"/>
          <w:szCs w:val="24"/>
        </w:rPr>
        <w:t>mywania profesjonalnej relacji z uczniami i każdorazowego rozważenia, czy  reakcja, komunikat bądź działanie wobec ucznia są adekwatne do sytuacji, bezpieczne, uzasadnione i sprawiedliwe wobec niego i innych uczniów. Pracownik działa w sposób otwarty i prz</w:t>
      </w:r>
      <w:r>
        <w:rPr>
          <w:rFonts w:ascii="Times New Roman" w:eastAsia="Times New Roman" w:hAnsi="Times New Roman" w:cs="Times New Roman"/>
          <w:sz w:val="24"/>
          <w:szCs w:val="24"/>
        </w:rPr>
        <w:t xml:space="preserve">ejrzysty dla innych, aby zminimalizować ryzyko błędnej interpretacji jego zachowania. Profesjonalna relacja z uczniami polega na: </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 xml:space="preserve">1. Dbaniu  o bezpieczeństwo uczniów podczas pobytu w szkole, </w:t>
      </w:r>
      <w:proofErr w:type="spellStart"/>
      <w:r>
        <w:rPr>
          <w:rFonts w:ascii="Times New Roman" w:eastAsia="Times New Roman" w:hAnsi="Times New Roman" w:cs="Times New Roman"/>
          <w:color w:val="000000"/>
          <w:sz w:val="24"/>
          <w:szCs w:val="24"/>
        </w:rPr>
        <w:t>monitorownie</w:t>
      </w:r>
      <w:proofErr w:type="spellEnd"/>
      <w:r>
        <w:rPr>
          <w:rFonts w:ascii="Times New Roman" w:eastAsia="Times New Roman" w:hAnsi="Times New Roman" w:cs="Times New Roman"/>
          <w:color w:val="000000"/>
          <w:sz w:val="24"/>
          <w:szCs w:val="24"/>
        </w:rPr>
        <w:t xml:space="preserve"> sytuacji i dobrostanu ucznia.</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2. Pomocy uczniom, kt</w:t>
      </w:r>
      <w:r>
        <w:rPr>
          <w:rFonts w:ascii="Times New Roman" w:eastAsia="Times New Roman" w:hAnsi="Times New Roman" w:cs="Times New Roman"/>
          <w:color w:val="000000"/>
          <w:sz w:val="24"/>
          <w:szCs w:val="24"/>
        </w:rPr>
        <w:t>óra uwzględnia umiejętności rozwojowe uczniów, możliwości wynikające z niepełnosprawności.</w:t>
      </w:r>
    </w:p>
    <w:p w:rsidR="00230F56" w:rsidRDefault="00801FA2">
      <w:pPr>
        <w:spacing w:line="360" w:lineRule="auto"/>
        <w:jc w:val="both"/>
      </w:pPr>
      <w:r>
        <w:rPr>
          <w:rFonts w:ascii="Times New Roman" w:eastAsia="Times New Roman" w:hAnsi="Times New Roman" w:cs="Times New Roman"/>
          <w:color w:val="000000"/>
          <w:sz w:val="24"/>
          <w:szCs w:val="24"/>
        </w:rPr>
        <w:t>3. Organizowaniu zajęć zapewniających uczniom wszechstronny rozwój.</w:t>
      </w:r>
    </w:p>
    <w:p w:rsidR="00230F56" w:rsidRDefault="00801FA2">
      <w:pPr>
        <w:spacing w:line="360" w:lineRule="auto"/>
        <w:jc w:val="both"/>
      </w:pPr>
      <w:r>
        <w:rPr>
          <w:rFonts w:ascii="Times New Roman" w:eastAsia="Times New Roman" w:hAnsi="Times New Roman" w:cs="Times New Roman"/>
          <w:color w:val="000000"/>
          <w:sz w:val="24"/>
          <w:szCs w:val="24"/>
        </w:rPr>
        <w:t>4.  Dostosowywaniu zadań do potrzeb i możliwości uczniów.</w:t>
      </w:r>
    </w:p>
    <w:p w:rsidR="00230F56" w:rsidRDefault="00801FA2">
      <w:pPr>
        <w:spacing w:line="360" w:lineRule="auto"/>
        <w:jc w:val="both"/>
      </w:pPr>
      <w:r>
        <w:rPr>
          <w:rFonts w:ascii="Times New Roman" w:eastAsia="Times New Roman" w:hAnsi="Times New Roman" w:cs="Times New Roman"/>
          <w:color w:val="000000"/>
          <w:sz w:val="24"/>
          <w:szCs w:val="24"/>
        </w:rPr>
        <w:t>5. Wspieraniu uczniów w pokonywaniu tru</w:t>
      </w:r>
      <w:r>
        <w:rPr>
          <w:rFonts w:ascii="Times New Roman" w:eastAsia="Times New Roman" w:hAnsi="Times New Roman" w:cs="Times New Roman"/>
          <w:color w:val="000000"/>
          <w:sz w:val="24"/>
          <w:szCs w:val="24"/>
        </w:rPr>
        <w:t>dności.</w:t>
      </w:r>
    </w:p>
    <w:p w:rsidR="00230F56" w:rsidRDefault="00801FA2">
      <w:pPr>
        <w:spacing w:line="360" w:lineRule="auto"/>
        <w:ind w:left="283" w:hanging="283"/>
        <w:jc w:val="both"/>
      </w:pPr>
      <w:r>
        <w:rPr>
          <w:rFonts w:ascii="Times New Roman" w:eastAsia="Times New Roman" w:hAnsi="Times New Roman" w:cs="Times New Roman"/>
          <w:color w:val="000000"/>
          <w:sz w:val="24"/>
          <w:szCs w:val="24"/>
        </w:rPr>
        <w:t xml:space="preserve">6. Podejmowaniu  działań wychowawczych mających na celu kształtowanie prawidłowych postaw – wyrażania emocji w sposób nie krzywdzący innych, niwelowanie </w:t>
      </w:r>
      <w:proofErr w:type="spellStart"/>
      <w:r>
        <w:rPr>
          <w:rFonts w:ascii="Times New Roman" w:eastAsia="Times New Roman" w:hAnsi="Times New Roman" w:cs="Times New Roman"/>
          <w:color w:val="000000"/>
          <w:sz w:val="24"/>
          <w:szCs w:val="24"/>
        </w:rPr>
        <w:t>zachowań</w:t>
      </w:r>
      <w:proofErr w:type="spellEnd"/>
      <w:r>
        <w:rPr>
          <w:rFonts w:ascii="Times New Roman" w:eastAsia="Times New Roman" w:hAnsi="Times New Roman" w:cs="Times New Roman"/>
          <w:color w:val="000000"/>
          <w:sz w:val="24"/>
          <w:szCs w:val="24"/>
        </w:rPr>
        <w:t xml:space="preserve"> agresywnych, promowanie zasad dobrego wychowania.</w:t>
      </w:r>
    </w:p>
    <w:p w:rsidR="00230F56" w:rsidRDefault="00801FA2">
      <w:pPr>
        <w:spacing w:line="360" w:lineRule="auto"/>
        <w:jc w:val="both"/>
        <w:rPr>
          <w:rFonts w:ascii="Times New Roman" w:eastAsia="Times New Roman" w:hAnsi="Times New Roman" w:cs="Times New Roman"/>
          <w:b/>
          <w:bCs/>
          <w:sz w:val="24"/>
          <w:szCs w:val="24"/>
        </w:rPr>
      </w:pPr>
      <w:r>
        <w:br w:type="page"/>
      </w:r>
    </w:p>
    <w:p w:rsidR="00230F56" w:rsidRDefault="00801FA2">
      <w:r>
        <w:rPr>
          <w:rFonts w:ascii="Times New Roman" w:eastAsia="Times New Roman" w:hAnsi="Times New Roman" w:cs="Times New Roman"/>
          <w:b/>
          <w:bCs/>
          <w:sz w:val="24"/>
          <w:szCs w:val="24"/>
        </w:rPr>
        <w:lastRenderedPageBreak/>
        <w:t>Komunikacja z uczniami</w:t>
      </w:r>
    </w:p>
    <w:p w:rsidR="00230F56" w:rsidRDefault="00230F56">
      <w:pPr>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sz w:val="24"/>
          <w:szCs w:val="24"/>
        </w:rPr>
        <w:t>1 .W komunikacji z uczniami pracownik zachowuje cierpliwość i szacunek.</w:t>
      </w:r>
    </w:p>
    <w:p w:rsidR="00230F56" w:rsidRDefault="00801FA2">
      <w:pPr>
        <w:spacing w:line="360" w:lineRule="auto"/>
        <w:ind w:left="283" w:hanging="283"/>
        <w:jc w:val="both"/>
      </w:pPr>
      <w:r>
        <w:rPr>
          <w:rFonts w:ascii="Times New Roman" w:eastAsia="Times New Roman" w:hAnsi="Times New Roman" w:cs="Times New Roman"/>
          <w:sz w:val="24"/>
          <w:szCs w:val="24"/>
        </w:rPr>
        <w:t>2. Pracownik słucha uważnie uczniów i udziela uczniom odpowiedzi adekwatnych do ich wieku i danej sytuacji.</w:t>
      </w:r>
    </w:p>
    <w:p w:rsidR="00230F56" w:rsidRDefault="00801FA2">
      <w:pPr>
        <w:spacing w:line="360" w:lineRule="auto"/>
        <w:ind w:left="283" w:hanging="283"/>
        <w:jc w:val="both"/>
      </w:pPr>
      <w:r>
        <w:rPr>
          <w:rFonts w:ascii="Times New Roman" w:eastAsia="Times New Roman" w:hAnsi="Times New Roman" w:cs="Times New Roman"/>
          <w:sz w:val="24"/>
          <w:szCs w:val="24"/>
        </w:rPr>
        <w:t>3. Nie wolno pracownikowi zawstydzać, upokarzać, lekceważyć i obrażać ucznia</w:t>
      </w:r>
      <w:r>
        <w:rPr>
          <w:rFonts w:ascii="Times New Roman" w:eastAsia="Times New Roman" w:hAnsi="Times New Roman" w:cs="Times New Roman"/>
          <w:sz w:val="24"/>
          <w:szCs w:val="24"/>
        </w:rPr>
        <w:t>. Nie wolno krzyczeć na ucznia w sytuacji innej niż wynikająca z bezpieczeństwa ucznia lub innych uczniów.</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4. Nie wolno ujawniać informacji wrażliwych dotyczących ucznia wobec osób nieuprawnionych, w tym wobec innych uczniów. Obejmuje to kwestie wizerunku </w:t>
      </w:r>
      <w:r>
        <w:rPr>
          <w:rFonts w:ascii="Times New Roman" w:eastAsia="Times New Roman" w:hAnsi="Times New Roman" w:cs="Times New Roman"/>
          <w:sz w:val="24"/>
          <w:szCs w:val="24"/>
        </w:rPr>
        <w:t>ucznia, informacje o jego/jej sytuacji rodzinnej, ekonomicznej, medycznej, opiekuńczej i prawnej.</w:t>
      </w:r>
    </w:p>
    <w:p w:rsidR="00230F56" w:rsidRDefault="00801FA2">
      <w:pPr>
        <w:spacing w:line="360" w:lineRule="auto"/>
        <w:ind w:left="283" w:hanging="283"/>
        <w:jc w:val="both"/>
      </w:pPr>
      <w:r>
        <w:rPr>
          <w:rFonts w:ascii="Times New Roman" w:eastAsia="Times New Roman" w:hAnsi="Times New Roman" w:cs="Times New Roman"/>
          <w:sz w:val="24"/>
          <w:szCs w:val="24"/>
        </w:rPr>
        <w:t>5. Pracownik podejmuje decyzje dotyczące ucznia, informując go o tym i stara się brać pod uwagę jego oczekiwania.</w:t>
      </w:r>
    </w:p>
    <w:p w:rsidR="00230F56" w:rsidRDefault="00801FA2">
      <w:pPr>
        <w:spacing w:line="360" w:lineRule="auto"/>
        <w:ind w:left="283" w:hanging="283"/>
        <w:jc w:val="both"/>
      </w:pPr>
      <w:r>
        <w:rPr>
          <w:rFonts w:ascii="Times New Roman" w:eastAsia="Times New Roman" w:hAnsi="Times New Roman" w:cs="Times New Roman"/>
          <w:sz w:val="24"/>
          <w:szCs w:val="24"/>
        </w:rPr>
        <w:t>6. Pracownik szanuje prawo ucznia do prywatności. Jeśli konieczne jest odstąpienie od zasady poufności, aby chronić ucznia, pracownik wyjaśnia to uczniowi najszybciej jak to możliwe.</w:t>
      </w:r>
    </w:p>
    <w:p w:rsidR="00230F56" w:rsidRDefault="00801FA2">
      <w:pPr>
        <w:spacing w:line="360" w:lineRule="auto"/>
        <w:ind w:left="283" w:hanging="283"/>
        <w:jc w:val="both"/>
      </w:pPr>
      <w:r>
        <w:rPr>
          <w:rFonts w:ascii="Times New Roman" w:eastAsia="Times New Roman" w:hAnsi="Times New Roman" w:cs="Times New Roman"/>
          <w:sz w:val="24"/>
          <w:szCs w:val="24"/>
        </w:rPr>
        <w:t>7. Jeśli pojawi się konieczność porozmawiania z uczniem na osobności, pra</w:t>
      </w:r>
      <w:r>
        <w:rPr>
          <w:rFonts w:ascii="Times New Roman" w:eastAsia="Times New Roman" w:hAnsi="Times New Roman" w:cs="Times New Roman"/>
          <w:sz w:val="24"/>
          <w:szCs w:val="24"/>
        </w:rPr>
        <w:t>cownik zostawia uchylone drzwi do pomieszczenia i dba, aby być w zasięgu wzroku innych. Może też poprosić drugiego pracownika o obecność podczas takiej rozmowy.</w:t>
      </w:r>
    </w:p>
    <w:p w:rsidR="00230F56" w:rsidRDefault="00801FA2">
      <w:pPr>
        <w:spacing w:line="360" w:lineRule="auto"/>
        <w:ind w:left="283" w:hanging="283"/>
        <w:jc w:val="both"/>
      </w:pPr>
      <w:r>
        <w:rPr>
          <w:rFonts w:ascii="Times New Roman" w:eastAsia="Times New Roman" w:hAnsi="Times New Roman" w:cs="Times New Roman"/>
          <w:sz w:val="24"/>
          <w:szCs w:val="24"/>
        </w:rPr>
        <w:t>8. Nie wolno zachowywać się w obecności uczniów w sposób niestosowny. Obejmuje to używanie wulg</w:t>
      </w:r>
      <w:r>
        <w:rPr>
          <w:rFonts w:ascii="Times New Roman" w:eastAsia="Times New Roman" w:hAnsi="Times New Roman" w:cs="Times New Roman"/>
          <w:sz w:val="24"/>
          <w:szCs w:val="24"/>
        </w:rPr>
        <w:t>arnych bądź niestosownych słów, gestów i żartów, czynienie obraźliwych uwag, nawiązywanie w wypowiedziach do aktywności bądź atrakcyjności seksualnej oraz wykorzystywanie wobec ucznia relacji władzy lub przewagi fizycznej (zastraszanie, przymuszanie, groźb</w:t>
      </w:r>
      <w:r>
        <w:rPr>
          <w:rFonts w:ascii="Times New Roman" w:eastAsia="Times New Roman" w:hAnsi="Times New Roman" w:cs="Times New Roman"/>
          <w:sz w:val="24"/>
          <w:szCs w:val="24"/>
        </w:rPr>
        <w:t>y).</w:t>
      </w:r>
    </w:p>
    <w:p w:rsidR="00230F56" w:rsidRDefault="00801FA2">
      <w:pPr>
        <w:spacing w:line="360" w:lineRule="auto"/>
        <w:ind w:left="283" w:hanging="283"/>
        <w:jc w:val="both"/>
      </w:pPr>
      <w:r>
        <w:rPr>
          <w:rFonts w:ascii="Times New Roman" w:eastAsia="Times New Roman" w:hAnsi="Times New Roman" w:cs="Times New Roman"/>
          <w:sz w:val="24"/>
          <w:szCs w:val="24"/>
        </w:rPr>
        <w:t>9. Pracownik zapewnia uczniów, że jeśli czują się niekomfortowo w jakiejś sytuacji, wobec konkretnego zachowania czy słów, mogą o tym powiedzieć  wskazanej osobie i mogą oczekiwać odpowiedniej reakcji i pomocy.</w:t>
      </w:r>
    </w:p>
    <w:p w:rsidR="00230F56" w:rsidRDefault="00230F56">
      <w:pPr>
        <w:spacing w:line="360" w:lineRule="auto"/>
        <w:ind w:left="283" w:hanging="283"/>
        <w:jc w:val="both"/>
        <w:rPr>
          <w:rFonts w:ascii="Times New Roman" w:eastAsia="Times New Roman" w:hAnsi="Times New Roman" w:cs="Times New Roman"/>
        </w:rPr>
      </w:pPr>
    </w:p>
    <w:p w:rsidR="00230F56" w:rsidRDefault="00801FA2">
      <w:pPr>
        <w:spacing w:line="360" w:lineRule="auto"/>
        <w:jc w:val="both"/>
      </w:pPr>
      <w:r>
        <w:rPr>
          <w:rFonts w:ascii="Times New Roman" w:eastAsia="Times New Roman" w:hAnsi="Times New Roman" w:cs="Times New Roman"/>
          <w:b/>
          <w:bCs/>
          <w:sz w:val="24"/>
          <w:szCs w:val="24"/>
        </w:rPr>
        <w:t>Działania z uczniami</w:t>
      </w: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ind w:left="283" w:hanging="283"/>
        <w:jc w:val="both"/>
      </w:pPr>
      <w:r>
        <w:rPr>
          <w:rFonts w:ascii="Times New Roman" w:eastAsia="Times New Roman" w:hAnsi="Times New Roman" w:cs="Times New Roman"/>
          <w:sz w:val="24"/>
          <w:szCs w:val="24"/>
        </w:rPr>
        <w:t>1. Pracownik docen</w:t>
      </w:r>
      <w:r>
        <w:rPr>
          <w:rFonts w:ascii="Times New Roman" w:eastAsia="Times New Roman" w:hAnsi="Times New Roman" w:cs="Times New Roman"/>
          <w:sz w:val="24"/>
          <w:szCs w:val="24"/>
        </w:rPr>
        <w:t>ia i szanuje wkład uczniów w podejmowane działania, aktywnie ich angażuje i traktuje równo bez względu na ich płeć, orientację seksualną, sprawność/niepełnosprawność, status społeczny, ekonomiczny, kulturowy, religijny i światopogląd.</w:t>
      </w:r>
    </w:p>
    <w:p w:rsidR="00230F56" w:rsidRDefault="00801FA2">
      <w:pPr>
        <w:spacing w:line="360" w:lineRule="auto"/>
        <w:ind w:left="283" w:hanging="283"/>
        <w:jc w:val="both"/>
      </w:pPr>
      <w:r>
        <w:rPr>
          <w:rFonts w:ascii="Times New Roman" w:eastAsia="Times New Roman" w:hAnsi="Times New Roman" w:cs="Times New Roman"/>
          <w:sz w:val="24"/>
          <w:szCs w:val="24"/>
        </w:rPr>
        <w:t>2. Pracownik unika fa</w:t>
      </w:r>
      <w:r>
        <w:rPr>
          <w:rFonts w:ascii="Times New Roman" w:eastAsia="Times New Roman" w:hAnsi="Times New Roman" w:cs="Times New Roman"/>
          <w:sz w:val="24"/>
          <w:szCs w:val="24"/>
        </w:rPr>
        <w:t>woryzowania uczniów.</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3. Nie wolno  nawiązywać z uczniem jakichkolwiek relacji romantycznych lub seksualnych </w:t>
      </w:r>
      <w:r>
        <w:rPr>
          <w:rFonts w:ascii="Times New Roman" w:eastAsia="Times New Roman" w:hAnsi="Times New Roman" w:cs="Times New Roman"/>
          <w:sz w:val="24"/>
          <w:szCs w:val="24"/>
        </w:rPr>
        <w:br/>
        <w:t xml:space="preserve">ani składać mu propozycji o nieodpowiednim charakterze. Obejmuje to także seksualne komentarze, </w:t>
      </w:r>
      <w:r>
        <w:rPr>
          <w:rFonts w:ascii="Times New Roman" w:eastAsia="Times New Roman" w:hAnsi="Times New Roman" w:cs="Times New Roman"/>
          <w:sz w:val="24"/>
          <w:szCs w:val="24"/>
        </w:rPr>
        <w:lastRenderedPageBreak/>
        <w:t>żarty, gesty oraz udostępnianie uczniom treści erot</w:t>
      </w:r>
      <w:r>
        <w:rPr>
          <w:rFonts w:ascii="Times New Roman" w:eastAsia="Times New Roman" w:hAnsi="Times New Roman" w:cs="Times New Roman"/>
          <w:sz w:val="24"/>
          <w:szCs w:val="24"/>
        </w:rPr>
        <w:t xml:space="preserve">ycznych i pornograficznych </w:t>
      </w:r>
      <w:r>
        <w:rPr>
          <w:rFonts w:ascii="Times New Roman" w:eastAsia="Times New Roman" w:hAnsi="Times New Roman" w:cs="Times New Roman"/>
          <w:sz w:val="24"/>
          <w:szCs w:val="24"/>
        </w:rPr>
        <w:br/>
        <w:t xml:space="preserve">bez względu na ich formę np. </w:t>
      </w:r>
      <w:proofErr w:type="spellStart"/>
      <w:r>
        <w:rPr>
          <w:rFonts w:ascii="Times New Roman" w:eastAsia="Times New Roman" w:hAnsi="Times New Roman" w:cs="Times New Roman"/>
          <w:sz w:val="24"/>
          <w:szCs w:val="24"/>
        </w:rPr>
        <w:t>memy</w:t>
      </w:r>
      <w:proofErr w:type="spellEnd"/>
    </w:p>
    <w:p w:rsidR="00230F56" w:rsidRDefault="00801FA2">
      <w:pPr>
        <w:spacing w:line="360" w:lineRule="auto"/>
        <w:ind w:left="283" w:hanging="283"/>
        <w:jc w:val="both"/>
      </w:pPr>
      <w:r>
        <w:rPr>
          <w:rFonts w:ascii="Times New Roman" w:eastAsia="Times New Roman" w:hAnsi="Times New Roman" w:cs="Times New Roman"/>
          <w:sz w:val="24"/>
          <w:szCs w:val="24"/>
        </w:rPr>
        <w:t>4. Nie wolno utrwalać wizerunku ucznia (filmowanie, nagrywanie głosu, fotografowanie) dla potrzeb prywatnych. Dotyczy to także umożliwienia osobom trzecim utrwalenia wizerunków uczniów, jeśli dy</w:t>
      </w:r>
      <w:r>
        <w:rPr>
          <w:rFonts w:ascii="Times New Roman" w:eastAsia="Times New Roman" w:hAnsi="Times New Roman" w:cs="Times New Roman"/>
          <w:sz w:val="24"/>
          <w:szCs w:val="24"/>
        </w:rPr>
        <w:t>rekcja nie została o tym poinformowana, nie wyraziła na to zgody i nie uzyskała zgód rodziców/opiekunów prawnych oraz samych uczniów.</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5. Nie wolno  proponować uczniom alkoholu, wyrobów tytoniowych ani nielegalnych substancji, </w:t>
      </w:r>
      <w:r>
        <w:rPr>
          <w:rFonts w:ascii="Times New Roman" w:eastAsia="Times New Roman" w:hAnsi="Times New Roman" w:cs="Times New Roman"/>
          <w:sz w:val="24"/>
          <w:szCs w:val="24"/>
        </w:rPr>
        <w:br/>
        <w:t>jak również używać ich w obec</w:t>
      </w:r>
      <w:r>
        <w:rPr>
          <w:rFonts w:ascii="Times New Roman" w:eastAsia="Times New Roman" w:hAnsi="Times New Roman" w:cs="Times New Roman"/>
          <w:sz w:val="24"/>
          <w:szCs w:val="24"/>
        </w:rPr>
        <w:t>ności uczniów.</w:t>
      </w:r>
    </w:p>
    <w:p w:rsidR="00230F56" w:rsidRDefault="00801FA2">
      <w:pPr>
        <w:spacing w:line="360" w:lineRule="auto"/>
        <w:ind w:left="283" w:hanging="283"/>
        <w:jc w:val="both"/>
      </w:pPr>
      <w:r>
        <w:rPr>
          <w:rFonts w:ascii="Times New Roman" w:eastAsia="Times New Roman" w:hAnsi="Times New Roman" w:cs="Times New Roman"/>
          <w:sz w:val="24"/>
          <w:szCs w:val="24"/>
        </w:rPr>
        <w:t>6. Nie wolno przyjmować pieniędzy ani prezentów od ucznia, ani rodziców/opiekunów ucznia. Nie wolno wchodzić w relacje jakiejkolwiek zależności wobec ucznia lub rodziców/opiekunów ucznia. Nie wolno zachowywać się w sposób mogący sugerować in</w:t>
      </w:r>
      <w:r>
        <w:rPr>
          <w:rFonts w:ascii="Times New Roman" w:eastAsia="Times New Roman" w:hAnsi="Times New Roman" w:cs="Times New Roman"/>
          <w:sz w:val="24"/>
          <w:szCs w:val="24"/>
        </w:rPr>
        <w:t xml:space="preserve">nym istnienie takiej zależności i prowadzących do oskarżeń o nierówne traktowanie bądź czerpanie korzyści majątkowych </w:t>
      </w:r>
      <w:r>
        <w:rPr>
          <w:rFonts w:ascii="Times New Roman" w:eastAsia="Times New Roman" w:hAnsi="Times New Roman" w:cs="Times New Roman"/>
          <w:sz w:val="24"/>
          <w:szCs w:val="24"/>
        </w:rPr>
        <w:br/>
        <w:t xml:space="preserve">i innych. Nie dotyczy to okazjonalnych, tradycyjnych podarków związanych ze świętami w roku szkolnym, np. kwiatów, prezentów składkowych </w:t>
      </w:r>
      <w:r>
        <w:rPr>
          <w:rFonts w:ascii="Times New Roman" w:eastAsia="Times New Roman" w:hAnsi="Times New Roman" w:cs="Times New Roman"/>
          <w:sz w:val="24"/>
          <w:szCs w:val="24"/>
        </w:rPr>
        <w:t>czy drobnych upominków.</w:t>
      </w:r>
    </w:p>
    <w:p w:rsidR="00230F56" w:rsidRDefault="00801FA2">
      <w:pPr>
        <w:spacing w:line="360" w:lineRule="auto"/>
        <w:ind w:left="283" w:hanging="283"/>
        <w:jc w:val="both"/>
      </w:pPr>
      <w:r>
        <w:rPr>
          <w:rFonts w:ascii="Times New Roman" w:eastAsia="Times New Roman" w:hAnsi="Times New Roman" w:cs="Times New Roman"/>
          <w:sz w:val="24"/>
          <w:szCs w:val="24"/>
        </w:rPr>
        <w:t>7. Wszystkie ryzykowne sytuacje,  obejmujące powyższe zachowania, muszą być raportowane dyrekcji. Jeśli pracownik jest ich świadkiem reaguje stanowczo, ale z wyczuciem, aby zachować godność osób zainteresowanych.</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both"/>
      </w:pPr>
      <w:r>
        <w:rPr>
          <w:rFonts w:ascii="Times New Roman" w:eastAsia="Times New Roman" w:hAnsi="Times New Roman" w:cs="Times New Roman"/>
          <w:b/>
          <w:bCs/>
          <w:sz w:val="24"/>
          <w:szCs w:val="24"/>
        </w:rPr>
        <w:t>Kontakt fizyczny z</w:t>
      </w:r>
      <w:r>
        <w:rPr>
          <w:rFonts w:ascii="Times New Roman" w:eastAsia="Times New Roman" w:hAnsi="Times New Roman" w:cs="Times New Roman"/>
          <w:b/>
          <w:bCs/>
          <w:sz w:val="24"/>
          <w:szCs w:val="24"/>
        </w:rPr>
        <w:t xml:space="preserve"> uczniami</w:t>
      </w:r>
    </w:p>
    <w:p w:rsidR="00230F56" w:rsidRDefault="00801FA2">
      <w:pPr>
        <w:spacing w:line="360" w:lineRule="auto"/>
        <w:ind w:left="283"/>
        <w:jc w:val="both"/>
      </w:pPr>
      <w:r>
        <w:rPr>
          <w:rFonts w:ascii="Times New Roman" w:eastAsia="Times New Roman" w:hAnsi="Times New Roman" w:cs="Times New Roman"/>
          <w:sz w:val="24"/>
          <w:szCs w:val="24"/>
        </w:rPr>
        <w:t xml:space="preserve">Każde </w:t>
      </w:r>
      <w:proofErr w:type="spellStart"/>
      <w:r>
        <w:rPr>
          <w:rFonts w:ascii="Times New Roman" w:eastAsia="Times New Roman" w:hAnsi="Times New Roman" w:cs="Times New Roman"/>
          <w:sz w:val="24"/>
          <w:szCs w:val="24"/>
        </w:rPr>
        <w:t>przemocowe</w:t>
      </w:r>
      <w:proofErr w:type="spellEnd"/>
      <w:r>
        <w:rPr>
          <w:rFonts w:ascii="Times New Roman" w:eastAsia="Times New Roman" w:hAnsi="Times New Roman" w:cs="Times New Roman"/>
          <w:sz w:val="24"/>
          <w:szCs w:val="24"/>
        </w:rPr>
        <w:t xml:space="preserve"> działanie wobec ucznia jest niedopuszczalne. Istnieją jednak sytuacje, </w:t>
      </w:r>
      <w:r>
        <w:rPr>
          <w:rFonts w:ascii="Times New Roman" w:eastAsia="Times New Roman" w:hAnsi="Times New Roman" w:cs="Times New Roman"/>
          <w:sz w:val="24"/>
          <w:szCs w:val="24"/>
        </w:rPr>
        <w:br/>
        <w:t>w których fizyczny kontakt z uczniem może być stosowny i spełnia zasady bezpiecznego kontaktu: jest odpowiedzią na potrzeby ucznia w danym momencie, uwzględn</w:t>
      </w:r>
      <w:r>
        <w:rPr>
          <w:rFonts w:ascii="Times New Roman" w:eastAsia="Times New Roman" w:hAnsi="Times New Roman" w:cs="Times New Roman"/>
          <w:sz w:val="24"/>
          <w:szCs w:val="24"/>
        </w:rPr>
        <w:t>ia wiek ucznia, etap rozwojowy, płeć, kontekst kulturowy i sytuacyjny. Nie można jednak wyznaczyć uniwersalnej stosowności każdego takiego kontaktu fizycznego, ponieważ zachowanie odpowiednie wobec jednego ucznia może być nieodpowiednie wobec innego. Zawsz</w:t>
      </w:r>
      <w:r>
        <w:rPr>
          <w:rFonts w:ascii="Times New Roman" w:eastAsia="Times New Roman" w:hAnsi="Times New Roman" w:cs="Times New Roman"/>
          <w:sz w:val="24"/>
          <w:szCs w:val="24"/>
        </w:rPr>
        <w:t>e należy się kierować swoim profesjonalnym osądem, słuchając, obserwując i odnotowując reakcję ucznia, pytając je o zgodę na kontakt fizyczny (np. przytulenie) i zachowując świadomość, że nawet przy dobrych intencjach taki kontakt może być błędnie zinterpr</w:t>
      </w:r>
      <w:r>
        <w:rPr>
          <w:rFonts w:ascii="Times New Roman" w:eastAsia="Times New Roman" w:hAnsi="Times New Roman" w:cs="Times New Roman"/>
          <w:sz w:val="24"/>
          <w:szCs w:val="24"/>
        </w:rPr>
        <w:t>etowany przez ucznia lub osoby trzecie.</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ind w:left="283" w:hanging="283"/>
        <w:jc w:val="both"/>
      </w:pPr>
      <w:r>
        <w:rPr>
          <w:rFonts w:ascii="Times New Roman" w:eastAsia="Times New Roman" w:hAnsi="Times New Roman" w:cs="Times New Roman"/>
          <w:sz w:val="24"/>
          <w:szCs w:val="24"/>
        </w:rPr>
        <w:t>1. Nie wolno bić, szturchać, popychać ani w jakikolwiek sposób naruszać integralności fizycznej ucznia.</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2. Pracownik nigdy nie dotyka ucznia w sposób, który może być uznany za nieprzyzwoity </w:t>
      </w:r>
      <w:r>
        <w:rPr>
          <w:rFonts w:ascii="Times New Roman" w:eastAsia="Times New Roman" w:hAnsi="Times New Roman" w:cs="Times New Roman"/>
          <w:sz w:val="24"/>
          <w:szCs w:val="24"/>
        </w:rPr>
        <w:br/>
        <w:t>lub niestosowny.</w:t>
      </w:r>
    </w:p>
    <w:p w:rsidR="00230F56" w:rsidRDefault="00801FA2">
      <w:pPr>
        <w:spacing w:line="360" w:lineRule="auto"/>
        <w:ind w:left="283" w:hanging="283"/>
        <w:jc w:val="both"/>
      </w:pPr>
      <w:r>
        <w:rPr>
          <w:rFonts w:ascii="Times New Roman" w:eastAsia="Times New Roman" w:hAnsi="Times New Roman" w:cs="Times New Roman"/>
          <w:sz w:val="24"/>
          <w:szCs w:val="24"/>
        </w:rPr>
        <w:t>3. Pracownik zawsze jest przygotowany na wyjaśnienie swoich działań.</w:t>
      </w:r>
    </w:p>
    <w:p w:rsidR="00230F56" w:rsidRDefault="00801FA2">
      <w:pPr>
        <w:spacing w:line="360" w:lineRule="auto"/>
        <w:ind w:left="283" w:hanging="283"/>
        <w:jc w:val="both"/>
      </w:pPr>
      <w:r>
        <w:rPr>
          <w:rFonts w:ascii="Times New Roman" w:eastAsia="Times New Roman" w:hAnsi="Times New Roman" w:cs="Times New Roman"/>
          <w:sz w:val="24"/>
          <w:szCs w:val="24"/>
        </w:rPr>
        <w:lastRenderedPageBreak/>
        <w:t xml:space="preserve">4. Pracownik nie angażuje się w takie aktywności jak łaskotanie, udawane walki z uczniami </w:t>
      </w:r>
      <w:r>
        <w:rPr>
          <w:rFonts w:ascii="Times New Roman" w:eastAsia="Times New Roman" w:hAnsi="Times New Roman" w:cs="Times New Roman"/>
          <w:sz w:val="24"/>
          <w:szCs w:val="24"/>
        </w:rPr>
        <w:br/>
        <w:t>czy brutalne zabawy fizyczne.</w:t>
      </w:r>
    </w:p>
    <w:p w:rsidR="00230F56" w:rsidRDefault="00801FA2">
      <w:pPr>
        <w:spacing w:line="360" w:lineRule="auto"/>
        <w:ind w:left="283" w:hanging="283"/>
        <w:jc w:val="both"/>
      </w:pPr>
      <w:r>
        <w:rPr>
          <w:rFonts w:ascii="Times New Roman" w:eastAsia="Times New Roman" w:hAnsi="Times New Roman" w:cs="Times New Roman"/>
          <w:sz w:val="24"/>
          <w:szCs w:val="24"/>
        </w:rPr>
        <w:t>5. Pracownik zachowuje szczególną ostrożność wobec uczniów, którzy</w:t>
      </w:r>
      <w:r>
        <w:rPr>
          <w:rFonts w:ascii="Times New Roman" w:eastAsia="Times New Roman" w:hAnsi="Times New Roman" w:cs="Times New Roman"/>
          <w:sz w:val="24"/>
          <w:szCs w:val="24"/>
        </w:rPr>
        <w:t xml:space="preserve"> doświadczyli nadużycia i krzywdzenia, w tym seksualnego, fizycznego bądź zaniedbania. Takie doświadczenia mogą czasem sprawić, że uczeń będzie dążył do nawiązania niestosownych bądź nieadekwatnych fizycznych kontaktów z dorosłymi. W takich sytuacjach prac</w:t>
      </w:r>
      <w:r>
        <w:rPr>
          <w:rFonts w:ascii="Times New Roman" w:eastAsia="Times New Roman" w:hAnsi="Times New Roman" w:cs="Times New Roman"/>
          <w:sz w:val="24"/>
          <w:szCs w:val="24"/>
        </w:rPr>
        <w:t xml:space="preserve">ownik powinien reagować </w:t>
      </w:r>
      <w:r>
        <w:rPr>
          <w:rFonts w:ascii="Times New Roman" w:eastAsia="Times New Roman" w:hAnsi="Times New Roman" w:cs="Times New Roman"/>
          <w:sz w:val="24"/>
          <w:szCs w:val="24"/>
        </w:rPr>
        <w:br/>
        <w:t>z wyczuciem, jednak stanowczo i pomóc dziecku zrozumieć znaczenie osobistych granic.</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6. Kontakt fizyczny z uczniem nigdy nie może być niejawny, bądź ukrywany, wiązać się </w:t>
      </w:r>
      <w:r>
        <w:rPr>
          <w:rFonts w:ascii="Times New Roman" w:eastAsia="Times New Roman" w:hAnsi="Times New Roman" w:cs="Times New Roman"/>
          <w:sz w:val="24"/>
          <w:szCs w:val="24"/>
        </w:rPr>
        <w:br/>
        <w:t>z jakąkolwiek gratyfikacją ani wynikać z relacji władzy. Jeś</w:t>
      </w:r>
      <w:r>
        <w:rPr>
          <w:rFonts w:ascii="Times New Roman" w:eastAsia="Times New Roman" w:hAnsi="Times New Roman" w:cs="Times New Roman"/>
          <w:sz w:val="24"/>
          <w:szCs w:val="24"/>
        </w:rPr>
        <w:t xml:space="preserve">li pracownik będzie świadkiem jakiegokolwiek z wyżej opisanych </w:t>
      </w:r>
      <w:proofErr w:type="spellStart"/>
      <w:r>
        <w:rPr>
          <w:rFonts w:ascii="Times New Roman" w:eastAsia="Times New Roman" w:hAnsi="Times New Roman" w:cs="Times New Roman"/>
          <w:sz w:val="24"/>
          <w:szCs w:val="24"/>
        </w:rPr>
        <w:t>zachowań</w:t>
      </w:r>
      <w:proofErr w:type="spellEnd"/>
      <w:r>
        <w:rPr>
          <w:rFonts w:ascii="Times New Roman" w:eastAsia="Times New Roman" w:hAnsi="Times New Roman" w:cs="Times New Roman"/>
          <w:sz w:val="24"/>
          <w:szCs w:val="24"/>
        </w:rPr>
        <w:t xml:space="preserve"> i/lub sytuacji ze strony innych dorosłych lub uczniów, zawsze informuje o tym osobę odpowiedzialną i/lub postępuje zgodnie z obowiązującą procedurą interwencji.</w:t>
      </w:r>
    </w:p>
    <w:p w:rsidR="00230F56" w:rsidRDefault="00801FA2">
      <w:pPr>
        <w:spacing w:line="360" w:lineRule="auto"/>
        <w:ind w:left="283" w:hanging="283"/>
        <w:jc w:val="both"/>
      </w:pPr>
      <w:r>
        <w:rPr>
          <w:rFonts w:ascii="Times New Roman" w:eastAsia="Times New Roman" w:hAnsi="Times New Roman" w:cs="Times New Roman"/>
          <w:sz w:val="24"/>
          <w:szCs w:val="24"/>
        </w:rPr>
        <w:t>7. W sytuacjach wymagaj</w:t>
      </w:r>
      <w:r>
        <w:rPr>
          <w:rFonts w:ascii="Times New Roman" w:eastAsia="Times New Roman" w:hAnsi="Times New Roman" w:cs="Times New Roman"/>
          <w:sz w:val="24"/>
          <w:szCs w:val="24"/>
        </w:rPr>
        <w:t>ących czynności pielęgnacyjnych i higienicznych wobec ucznia, pracownik unika, innego niż niezbędny, kontaktu fizycznego z uczniem.</w:t>
      </w:r>
    </w:p>
    <w:p w:rsidR="00230F56" w:rsidRDefault="00801FA2">
      <w:pPr>
        <w:spacing w:line="360" w:lineRule="auto"/>
        <w:ind w:left="283" w:hanging="283"/>
        <w:jc w:val="both"/>
      </w:pPr>
      <w:r>
        <w:rPr>
          <w:rFonts w:ascii="Times New Roman" w:eastAsia="Times New Roman" w:hAnsi="Times New Roman" w:cs="Times New Roman"/>
          <w:sz w:val="24"/>
          <w:szCs w:val="24"/>
        </w:rPr>
        <w:t>8. Podczas dłuższych niż jednodniowe wyjazdów i wycieczek niedopuszczalne jest spanie z uczniem w jednym łóżku lub z pojedyn</w:t>
      </w:r>
      <w:r>
        <w:rPr>
          <w:rFonts w:ascii="Times New Roman" w:eastAsia="Times New Roman" w:hAnsi="Times New Roman" w:cs="Times New Roman"/>
          <w:sz w:val="24"/>
          <w:szCs w:val="24"/>
        </w:rPr>
        <w:t>czym uczniem w jednym pokoju.</w:t>
      </w:r>
    </w:p>
    <w:p w:rsidR="00230F56" w:rsidRDefault="00801FA2">
      <w:pPr>
        <w:spacing w:line="360" w:lineRule="auto"/>
        <w:ind w:left="283" w:hanging="283"/>
        <w:jc w:val="both"/>
      </w:pPr>
      <w:r>
        <w:rPr>
          <w:rFonts w:ascii="Times New Roman" w:eastAsia="Times New Roman" w:hAnsi="Times New Roman" w:cs="Times New Roman"/>
          <w:sz w:val="24"/>
          <w:szCs w:val="24"/>
        </w:rPr>
        <w:t>9. Podczas zajęć wychowania fizycznego pracownik:</w:t>
      </w:r>
    </w:p>
    <w:p w:rsidR="00230F56" w:rsidRDefault="00801FA2">
      <w:pPr>
        <w:spacing w:line="360" w:lineRule="auto"/>
        <w:ind w:left="283"/>
        <w:jc w:val="both"/>
      </w:pPr>
      <w:r>
        <w:rPr>
          <w:rFonts w:ascii="Times New Roman" w:eastAsia="Times New Roman" w:hAnsi="Times New Roman" w:cs="Times New Roman"/>
          <w:sz w:val="24"/>
          <w:szCs w:val="24"/>
        </w:rPr>
        <w:t xml:space="preserve">- docenia i szanuje wkład i wysiłek dzieci, nie koncentruje się wyłącznie na wydajności </w:t>
      </w:r>
      <w:r>
        <w:rPr>
          <w:rFonts w:ascii="Times New Roman" w:eastAsia="Times New Roman" w:hAnsi="Times New Roman" w:cs="Times New Roman"/>
          <w:sz w:val="24"/>
          <w:szCs w:val="24"/>
        </w:rPr>
        <w:br/>
        <w:t>i wynikach, nie obwinia dzieci za przegraną;</w:t>
      </w:r>
    </w:p>
    <w:p w:rsidR="00230F56" w:rsidRDefault="00801FA2">
      <w:pPr>
        <w:spacing w:line="360" w:lineRule="auto"/>
        <w:ind w:left="283"/>
        <w:jc w:val="both"/>
      </w:pPr>
      <w:r>
        <w:rPr>
          <w:rFonts w:ascii="Times New Roman" w:eastAsia="Times New Roman" w:hAnsi="Times New Roman" w:cs="Times New Roman"/>
          <w:sz w:val="24"/>
          <w:szCs w:val="24"/>
        </w:rPr>
        <w:t>- aktywizuje dzieci i traktuje je równo be</w:t>
      </w:r>
      <w:r>
        <w:rPr>
          <w:rFonts w:ascii="Times New Roman" w:eastAsia="Times New Roman" w:hAnsi="Times New Roman" w:cs="Times New Roman"/>
          <w:sz w:val="24"/>
          <w:szCs w:val="24"/>
        </w:rPr>
        <w:t xml:space="preserve">z względu na ich warunki fizyczne potrzebne </w:t>
      </w:r>
      <w:r>
        <w:rPr>
          <w:rFonts w:ascii="Times New Roman" w:eastAsia="Times New Roman" w:hAnsi="Times New Roman" w:cs="Times New Roman"/>
          <w:sz w:val="24"/>
          <w:szCs w:val="24"/>
        </w:rPr>
        <w:br/>
        <w:t>do uprawiania sportu oraz płeć, orientację seksualną, sprawność/niepełnosprawność, status społeczny, etniczny, kulturowy, religijny i światopogląd;</w:t>
      </w:r>
    </w:p>
    <w:p w:rsidR="00230F56" w:rsidRDefault="00801FA2">
      <w:pPr>
        <w:spacing w:line="360" w:lineRule="auto"/>
        <w:ind w:left="283"/>
        <w:jc w:val="both"/>
      </w:pPr>
      <w:r>
        <w:rPr>
          <w:rFonts w:ascii="Times New Roman" w:eastAsia="Times New Roman" w:hAnsi="Times New Roman" w:cs="Times New Roman"/>
          <w:sz w:val="24"/>
          <w:szCs w:val="24"/>
        </w:rPr>
        <w:t>- stosuje reguły fair </w:t>
      </w:r>
      <w:proofErr w:type="spellStart"/>
      <w:r>
        <w:rPr>
          <w:rFonts w:ascii="Times New Roman" w:eastAsia="Times New Roman" w:hAnsi="Times New Roman" w:cs="Times New Roman"/>
          <w:sz w:val="24"/>
          <w:szCs w:val="24"/>
        </w:rPr>
        <w:t>play</w:t>
      </w:r>
      <w:proofErr w:type="spellEnd"/>
      <w:r>
        <w:rPr>
          <w:rFonts w:ascii="Times New Roman" w:eastAsia="Times New Roman" w:hAnsi="Times New Roman" w:cs="Times New Roman"/>
          <w:sz w:val="24"/>
          <w:szCs w:val="24"/>
        </w:rPr>
        <w:t> i zachęca innych do ich przestrzegan</w:t>
      </w:r>
      <w:r>
        <w:rPr>
          <w:rFonts w:ascii="Times New Roman" w:eastAsia="Times New Roman" w:hAnsi="Times New Roman" w:cs="Times New Roman"/>
          <w:sz w:val="24"/>
          <w:szCs w:val="24"/>
        </w:rPr>
        <w:t>ia;</w:t>
      </w:r>
    </w:p>
    <w:p w:rsidR="00230F56" w:rsidRDefault="00801FA2">
      <w:pPr>
        <w:spacing w:line="360" w:lineRule="auto"/>
        <w:ind w:left="283"/>
        <w:jc w:val="both"/>
      </w:pPr>
      <w:r>
        <w:rPr>
          <w:rFonts w:ascii="Times New Roman" w:eastAsia="Times New Roman" w:hAnsi="Times New Roman" w:cs="Times New Roman"/>
          <w:sz w:val="24"/>
          <w:szCs w:val="24"/>
        </w:rPr>
        <w:t>- szanuje prywatność dzieci, w szczególności nie wchodzi do toalet, do szatni gdy przebywają tam dzieci ( za wyjątkiem uzasadnionych sytuacji, kiedy może być zagrożone ich bezpieczeństwo);</w:t>
      </w:r>
    </w:p>
    <w:p w:rsidR="00230F56" w:rsidRDefault="00801FA2">
      <w:pPr>
        <w:spacing w:line="360" w:lineRule="auto"/>
        <w:ind w:left="283"/>
        <w:jc w:val="both"/>
      </w:pPr>
      <w:r>
        <w:rPr>
          <w:rFonts w:ascii="Times New Roman" w:eastAsia="Times New Roman" w:hAnsi="Times New Roman" w:cs="Times New Roman"/>
          <w:sz w:val="24"/>
          <w:szCs w:val="24"/>
        </w:rPr>
        <w:t>- stawia na pierwszym miejscu dobrostan dzieci i ich radość z u</w:t>
      </w:r>
      <w:r>
        <w:rPr>
          <w:rFonts w:ascii="Times New Roman" w:eastAsia="Times New Roman" w:hAnsi="Times New Roman" w:cs="Times New Roman"/>
          <w:sz w:val="24"/>
          <w:szCs w:val="24"/>
        </w:rPr>
        <w:t>prawiania sportu;</w:t>
      </w:r>
    </w:p>
    <w:p w:rsidR="00230F56" w:rsidRDefault="00801FA2">
      <w:pPr>
        <w:spacing w:line="360" w:lineRule="auto"/>
        <w:ind w:left="283"/>
        <w:jc w:val="both"/>
      </w:pPr>
      <w:r>
        <w:rPr>
          <w:rFonts w:ascii="Times New Roman" w:eastAsia="Times New Roman" w:hAnsi="Times New Roman" w:cs="Times New Roman"/>
          <w:sz w:val="24"/>
          <w:szCs w:val="24"/>
        </w:rPr>
        <w:t xml:space="preserve">- nie wywiera presji w celu osiągnięcia korzystnych wyników za wszelką cenę, bez zwracania uwagi na możliwe negatywne konsekwencje, w szczególności nie zachęca do treningu </w:t>
      </w:r>
      <w:r>
        <w:rPr>
          <w:rFonts w:ascii="Times New Roman" w:eastAsia="Times New Roman" w:hAnsi="Times New Roman" w:cs="Times New Roman"/>
          <w:sz w:val="24"/>
          <w:szCs w:val="24"/>
        </w:rPr>
        <w:br/>
        <w:t>czy zawodów w przypadku kontuzji;</w:t>
      </w:r>
    </w:p>
    <w:p w:rsidR="00230F56" w:rsidRDefault="00801FA2">
      <w:pPr>
        <w:spacing w:line="360" w:lineRule="auto"/>
        <w:ind w:left="283"/>
        <w:jc w:val="both"/>
      </w:pPr>
      <w:r>
        <w:rPr>
          <w:rFonts w:ascii="Times New Roman" w:eastAsia="Times New Roman" w:hAnsi="Times New Roman" w:cs="Times New Roman"/>
          <w:sz w:val="24"/>
          <w:szCs w:val="24"/>
        </w:rPr>
        <w:t>- nie uzależnia wartości dzieci</w:t>
      </w:r>
      <w:r>
        <w:rPr>
          <w:rFonts w:ascii="Times New Roman" w:eastAsia="Times New Roman" w:hAnsi="Times New Roman" w:cs="Times New Roman"/>
          <w:sz w:val="24"/>
          <w:szCs w:val="24"/>
        </w:rPr>
        <w:t xml:space="preserve"> od wyników w sporcie;</w:t>
      </w:r>
    </w:p>
    <w:p w:rsidR="00230F56" w:rsidRDefault="00230F56">
      <w:pPr>
        <w:spacing w:line="360" w:lineRule="auto"/>
        <w:ind w:left="283"/>
        <w:jc w:val="both"/>
      </w:pPr>
    </w:p>
    <w:p w:rsidR="00230F56" w:rsidRDefault="00230F56">
      <w:pPr>
        <w:spacing w:line="360" w:lineRule="auto"/>
        <w:jc w:val="both"/>
        <w:rPr>
          <w:rFonts w:ascii="Times New Roman" w:eastAsia="Times New Roman" w:hAnsi="Times New Roman" w:cs="Times New Roman"/>
          <w:b/>
          <w:bCs/>
          <w:sz w:val="24"/>
          <w:szCs w:val="24"/>
        </w:rPr>
      </w:pPr>
    </w:p>
    <w:p w:rsidR="00230F56" w:rsidRDefault="00230F56">
      <w:pPr>
        <w:spacing w:line="360" w:lineRule="auto"/>
        <w:jc w:val="both"/>
        <w:rPr>
          <w:rFonts w:ascii="Times New Roman" w:eastAsia="Times New Roman" w:hAnsi="Times New Roman" w:cs="Times New Roman"/>
          <w:b/>
          <w:bCs/>
          <w:sz w:val="24"/>
          <w:szCs w:val="24"/>
        </w:rPr>
      </w:pP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b/>
          <w:bCs/>
          <w:sz w:val="24"/>
          <w:szCs w:val="24"/>
        </w:rPr>
        <w:lastRenderedPageBreak/>
        <w:t>Kontakty poza godzinami pracy</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ind w:left="283"/>
        <w:jc w:val="both"/>
      </w:pPr>
      <w:r>
        <w:rPr>
          <w:rFonts w:ascii="Times New Roman" w:eastAsia="Times New Roman" w:hAnsi="Times New Roman" w:cs="Times New Roman"/>
          <w:sz w:val="24"/>
          <w:szCs w:val="24"/>
        </w:rPr>
        <w:t>Co do zasady kontakt z uczniami powinien odbywać się wyłącznie w godzinach pracy i dotyczyć celów edukacyjnych lub wychowawczych.</w:t>
      </w:r>
    </w:p>
    <w:p w:rsidR="00230F56" w:rsidRDefault="00801FA2">
      <w:pPr>
        <w:spacing w:line="360" w:lineRule="auto"/>
        <w:ind w:left="283" w:hanging="283"/>
        <w:jc w:val="both"/>
      </w:pPr>
      <w:r>
        <w:rPr>
          <w:rFonts w:ascii="Times New Roman" w:eastAsia="Times New Roman" w:hAnsi="Times New Roman" w:cs="Times New Roman"/>
          <w:sz w:val="24"/>
          <w:szCs w:val="24"/>
        </w:rPr>
        <w:t>1. Nie wolno zapraszać uczniów do swojego miejsca zamieszkania ani spotykać się z nimi poza godzinami pracy bez zgody dyrektora. Obejmuje to także kontakty z pojedynczymi uczniami poprzez prywatne kanały komunikacji (prywatny telefon, e-mail, komunikatory,</w:t>
      </w:r>
      <w:r>
        <w:rPr>
          <w:rFonts w:ascii="Times New Roman" w:eastAsia="Times New Roman" w:hAnsi="Times New Roman" w:cs="Times New Roman"/>
          <w:sz w:val="24"/>
          <w:szCs w:val="24"/>
        </w:rPr>
        <w:t xml:space="preserve"> profile </w:t>
      </w:r>
      <w:r>
        <w:rPr>
          <w:rFonts w:ascii="Times New Roman" w:eastAsia="Times New Roman" w:hAnsi="Times New Roman" w:cs="Times New Roman"/>
          <w:sz w:val="24"/>
          <w:szCs w:val="24"/>
        </w:rPr>
        <w:br/>
        <w:t xml:space="preserve">w mediach społecznościowych). Kontakty w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mediach mogą służyć tylko oficjalnym sprawom związanym z pracą wychowawczą. Dla pełnego bezpieczeństwa ważne jest aby to były grupy klasowe a nie pojedyncze kontakty na </w:t>
      </w:r>
      <w:proofErr w:type="spellStart"/>
      <w:r>
        <w:rPr>
          <w:rFonts w:ascii="Times New Roman" w:eastAsia="Times New Roman" w:hAnsi="Times New Roman" w:cs="Times New Roman"/>
          <w:sz w:val="24"/>
          <w:szCs w:val="24"/>
        </w:rPr>
        <w:t>tzw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priv</w:t>
      </w:r>
      <w:proofErr w:type="spellEnd"/>
      <w:r>
        <w:rPr>
          <w:rFonts w:ascii="Times New Roman" w:eastAsia="Times New Roman" w:hAnsi="Times New Roman" w:cs="Times New Roman"/>
          <w:sz w:val="24"/>
          <w:szCs w:val="24"/>
        </w:rPr>
        <w:t>.</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2. Jeśli zachodzi </w:t>
      </w:r>
      <w:r>
        <w:rPr>
          <w:rFonts w:ascii="Times New Roman" w:eastAsia="Times New Roman" w:hAnsi="Times New Roman" w:cs="Times New Roman"/>
          <w:sz w:val="24"/>
          <w:szCs w:val="24"/>
        </w:rPr>
        <w:t xml:space="preserve">taka konieczność, właściwą formą komunikacji z uczniami i ich rodzicami </w:t>
      </w:r>
      <w:r>
        <w:rPr>
          <w:rFonts w:ascii="Times New Roman" w:eastAsia="Times New Roman" w:hAnsi="Times New Roman" w:cs="Times New Roman"/>
          <w:sz w:val="24"/>
          <w:szCs w:val="24"/>
        </w:rPr>
        <w:br/>
        <w:t>lub opiekunami poza godzinami pracy są kanały służbowe (</w:t>
      </w:r>
      <w:proofErr w:type="spellStart"/>
      <w:r>
        <w:rPr>
          <w:rFonts w:ascii="Times New Roman" w:eastAsia="Times New Roman" w:hAnsi="Times New Roman" w:cs="Times New Roman"/>
          <w:sz w:val="24"/>
          <w:szCs w:val="24"/>
        </w:rPr>
        <w:t>mobidziennik</w:t>
      </w:r>
      <w:proofErr w:type="spellEnd"/>
      <w:r>
        <w:rPr>
          <w:rFonts w:ascii="Times New Roman" w:eastAsia="Times New Roman" w:hAnsi="Times New Roman" w:cs="Times New Roman"/>
          <w:sz w:val="24"/>
          <w:szCs w:val="24"/>
        </w:rPr>
        <w:t>, e-mail, telefon służbowy, oficjalna grupa klasowa w mediach społecznościowych).</w:t>
      </w:r>
    </w:p>
    <w:p w:rsidR="00230F56" w:rsidRDefault="00801FA2">
      <w:pPr>
        <w:spacing w:line="360" w:lineRule="auto"/>
        <w:ind w:left="283" w:hanging="283"/>
        <w:jc w:val="both"/>
      </w:pPr>
      <w:r>
        <w:rPr>
          <w:rFonts w:ascii="Times New Roman" w:eastAsia="Times New Roman" w:hAnsi="Times New Roman" w:cs="Times New Roman"/>
          <w:sz w:val="24"/>
          <w:szCs w:val="24"/>
        </w:rPr>
        <w:t>3. Jeśli zachodzi konieczność spo</w:t>
      </w:r>
      <w:r>
        <w:rPr>
          <w:rFonts w:ascii="Times New Roman" w:eastAsia="Times New Roman" w:hAnsi="Times New Roman" w:cs="Times New Roman"/>
          <w:sz w:val="24"/>
          <w:szCs w:val="24"/>
        </w:rPr>
        <w:t xml:space="preserve">tkania z uczniami poza godzinami pracy, należy poinformować </w:t>
      </w:r>
      <w:r>
        <w:rPr>
          <w:rFonts w:ascii="Times New Roman" w:eastAsia="Times New Roman" w:hAnsi="Times New Roman" w:cs="Times New Roman"/>
          <w:sz w:val="24"/>
          <w:szCs w:val="24"/>
        </w:rPr>
        <w:br/>
        <w:t>o tym dyrekcję, a rodzice/opiekunowie prawni uczniów muszą wyrazić zgodę na taki kontakt.</w:t>
      </w:r>
    </w:p>
    <w:p w:rsidR="00230F56" w:rsidRDefault="00801FA2">
      <w:pPr>
        <w:spacing w:line="360" w:lineRule="auto"/>
        <w:ind w:left="283" w:hanging="283"/>
        <w:jc w:val="both"/>
      </w:pPr>
      <w:r>
        <w:rPr>
          <w:rFonts w:ascii="Times New Roman" w:eastAsia="Times New Roman" w:hAnsi="Times New Roman" w:cs="Times New Roman"/>
          <w:sz w:val="24"/>
          <w:szCs w:val="24"/>
        </w:rPr>
        <w:t>4. Utrzymywanie relacji towarzyskich lub rodzinnych (jeśli uczniowie i rodzice/opiekunowie uczniów są oso</w:t>
      </w:r>
      <w:r>
        <w:rPr>
          <w:rFonts w:ascii="Times New Roman" w:eastAsia="Times New Roman" w:hAnsi="Times New Roman" w:cs="Times New Roman"/>
          <w:sz w:val="24"/>
          <w:szCs w:val="24"/>
        </w:rPr>
        <w:t>bami bliskimi wobec pracownika) wymaga szczególnego zachowania poufności wszystkich informacji dotyczących innych uczniów, ich rodziców oraz opiekunów.</w:t>
      </w:r>
    </w:p>
    <w:p w:rsidR="00230F56" w:rsidRDefault="00230F56">
      <w:pPr>
        <w:spacing w:line="360" w:lineRule="auto"/>
        <w:ind w:left="283" w:hanging="283"/>
        <w:jc w:val="both"/>
      </w:pPr>
    </w:p>
    <w:p w:rsidR="00230F56" w:rsidRDefault="00801FA2">
      <w:pPr>
        <w:spacing w:line="360" w:lineRule="auto"/>
        <w:jc w:val="both"/>
      </w:pPr>
      <w:r>
        <w:rPr>
          <w:rFonts w:ascii="Times New Roman" w:eastAsia="Times New Roman" w:hAnsi="Times New Roman" w:cs="Times New Roman"/>
          <w:b/>
          <w:bCs/>
          <w:sz w:val="24"/>
          <w:szCs w:val="24"/>
        </w:rPr>
        <w:t>Bezpieczeństwo online</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ind w:left="283"/>
        <w:jc w:val="both"/>
      </w:pPr>
      <w:r>
        <w:rPr>
          <w:rFonts w:ascii="Times New Roman" w:eastAsia="Times New Roman" w:hAnsi="Times New Roman" w:cs="Times New Roman"/>
          <w:sz w:val="24"/>
          <w:szCs w:val="24"/>
        </w:rPr>
        <w:t>Pracownik jest świadomy cyfrowych zagrożeń i ryzyka wynikającego z rejestrowania swojej prywatnej aktywności w sieci przez aplikacje i algorytmy, ale także swoich własnych działań w </w:t>
      </w:r>
      <w:proofErr w:type="spellStart"/>
      <w:r>
        <w:rPr>
          <w:rFonts w:ascii="Times New Roman" w:eastAsia="Times New Roman" w:hAnsi="Times New Roman" w:cs="Times New Roman"/>
          <w:sz w:val="24"/>
          <w:szCs w:val="24"/>
        </w:rPr>
        <w:t>internecie</w:t>
      </w:r>
      <w:proofErr w:type="spellEnd"/>
      <w:r>
        <w:rPr>
          <w:rFonts w:ascii="Times New Roman" w:eastAsia="Times New Roman" w:hAnsi="Times New Roman" w:cs="Times New Roman"/>
          <w:sz w:val="24"/>
          <w:szCs w:val="24"/>
        </w:rPr>
        <w:t xml:space="preserve">. Dotyczy to </w:t>
      </w:r>
      <w:proofErr w:type="spellStart"/>
      <w:r>
        <w:rPr>
          <w:rFonts w:ascii="Times New Roman" w:eastAsia="Times New Roman" w:hAnsi="Times New Roman" w:cs="Times New Roman"/>
          <w:sz w:val="24"/>
          <w:szCs w:val="24"/>
        </w:rPr>
        <w:t>lajkowania</w:t>
      </w:r>
      <w:proofErr w:type="spellEnd"/>
      <w:r>
        <w:rPr>
          <w:rFonts w:ascii="Times New Roman" w:eastAsia="Times New Roman" w:hAnsi="Times New Roman" w:cs="Times New Roman"/>
          <w:sz w:val="24"/>
          <w:szCs w:val="24"/>
        </w:rPr>
        <w:t xml:space="preserve"> określonych stron, korzystania z aplikac</w:t>
      </w:r>
      <w:r>
        <w:rPr>
          <w:rFonts w:ascii="Times New Roman" w:eastAsia="Times New Roman" w:hAnsi="Times New Roman" w:cs="Times New Roman"/>
          <w:sz w:val="24"/>
          <w:szCs w:val="24"/>
        </w:rPr>
        <w:t xml:space="preserve">ji, obserwowania określonych osób/stron w mediach społecznościowych i ustawień prywatności kont, z których pracownik korzysta. Jeśli  profil pracownika jest publicznie dostępny, uczniowie </w:t>
      </w:r>
      <w:r>
        <w:rPr>
          <w:rFonts w:ascii="Times New Roman" w:eastAsia="Times New Roman" w:hAnsi="Times New Roman" w:cs="Times New Roman"/>
          <w:sz w:val="24"/>
          <w:szCs w:val="24"/>
        </w:rPr>
        <w:br/>
        <w:t>i ich rodzice/opiekunowie będą mieć wgląd w  cyfrową aktywność prac</w:t>
      </w:r>
      <w:r>
        <w:rPr>
          <w:rFonts w:ascii="Times New Roman" w:eastAsia="Times New Roman" w:hAnsi="Times New Roman" w:cs="Times New Roman"/>
          <w:sz w:val="24"/>
          <w:szCs w:val="24"/>
        </w:rPr>
        <w:t>ownika.</w:t>
      </w:r>
    </w:p>
    <w:p w:rsidR="00230F56" w:rsidRDefault="00801FA2">
      <w:pPr>
        <w:spacing w:line="360" w:lineRule="auto"/>
        <w:ind w:left="283" w:hanging="283"/>
        <w:jc w:val="both"/>
      </w:pPr>
      <w:r>
        <w:rPr>
          <w:rFonts w:ascii="Times New Roman" w:eastAsia="Times New Roman" w:hAnsi="Times New Roman" w:cs="Times New Roman"/>
          <w:sz w:val="24"/>
          <w:szCs w:val="24"/>
        </w:rPr>
        <w:t>1. Nie wolno nawiązywać kontaktów z uczniami poprzez przyjmowanie bądź wysyłanie zaproszeń w mediach społecznościowych.</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2. W trakcie pobytu w pracy osobiste urządzenia elektroniczne powinny być wyłączone </w:t>
      </w:r>
      <w:r>
        <w:rPr>
          <w:rFonts w:ascii="Times New Roman" w:eastAsia="Times New Roman" w:hAnsi="Times New Roman" w:cs="Times New Roman"/>
          <w:sz w:val="24"/>
          <w:szCs w:val="24"/>
        </w:rPr>
        <w:br/>
        <w:t>lub wyciszone (nie używane), a funkcjonalno</w:t>
      </w:r>
      <w:r>
        <w:rPr>
          <w:rFonts w:ascii="Times New Roman" w:eastAsia="Times New Roman" w:hAnsi="Times New Roman" w:cs="Times New Roman"/>
          <w:sz w:val="24"/>
          <w:szCs w:val="24"/>
        </w:rPr>
        <w:t xml:space="preserve">ść </w:t>
      </w:r>
      <w:proofErr w:type="spellStart"/>
      <w:r>
        <w:rPr>
          <w:rFonts w:ascii="Times New Roman" w:eastAsia="Times New Roman" w:hAnsi="Times New Roman" w:cs="Times New Roman"/>
          <w:sz w:val="24"/>
          <w:szCs w:val="24"/>
        </w:rPr>
        <w:t>bluetooth</w:t>
      </w:r>
      <w:proofErr w:type="spellEnd"/>
      <w:r>
        <w:rPr>
          <w:rFonts w:ascii="Times New Roman" w:eastAsia="Times New Roman" w:hAnsi="Times New Roman" w:cs="Times New Roman"/>
          <w:sz w:val="24"/>
          <w:szCs w:val="24"/>
        </w:rPr>
        <w:t xml:space="preserve"> wyłączona na terenie szkoły.</w:t>
      </w:r>
    </w:p>
    <w:p w:rsidR="00230F56" w:rsidRDefault="00230F56">
      <w:pPr>
        <w:spacing w:line="360" w:lineRule="auto"/>
        <w:ind w:left="283" w:hanging="283"/>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b/>
          <w:bCs/>
          <w:sz w:val="24"/>
          <w:szCs w:val="24"/>
        </w:rPr>
      </w:pP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b/>
          <w:bCs/>
          <w:sz w:val="24"/>
          <w:szCs w:val="24"/>
        </w:rPr>
        <w:lastRenderedPageBreak/>
        <w:t>Zasady bezpiecznych relacji uczeń–uczeń oraz zachowania niepożądane</w:t>
      </w:r>
    </w:p>
    <w:p w:rsidR="00230F56" w:rsidRDefault="00230F56">
      <w:pPr>
        <w:spacing w:line="360" w:lineRule="auto"/>
        <w:jc w:val="both"/>
        <w:rPr>
          <w:rFonts w:ascii="Lato" w:eastAsia="Lato" w:hAnsi="Lato" w:cs="Lato"/>
          <w:sz w:val="24"/>
          <w:szCs w:val="24"/>
        </w:rPr>
      </w:pPr>
    </w:p>
    <w:p w:rsidR="00230F56" w:rsidRDefault="00801FA2">
      <w:pPr>
        <w:spacing w:line="360" w:lineRule="auto"/>
        <w:ind w:left="283"/>
        <w:jc w:val="both"/>
      </w:pPr>
      <w:r>
        <w:rPr>
          <w:rFonts w:ascii="Times New Roman" w:eastAsia="Times New Roman" w:hAnsi="Times New Roman" w:cs="Times New Roman"/>
          <w:sz w:val="24"/>
          <w:szCs w:val="24"/>
        </w:rPr>
        <w:t>W dziecku od najmłodszych lat powinno się nieustannie wyrabiać przeświadczenie, że własne bezpieczeństwo jest rzeczą bardzo ważną. Uczniowie p</w:t>
      </w:r>
      <w:r>
        <w:rPr>
          <w:rFonts w:ascii="Times New Roman" w:eastAsia="Times New Roman" w:hAnsi="Times New Roman" w:cs="Times New Roman"/>
          <w:sz w:val="24"/>
          <w:szCs w:val="24"/>
        </w:rPr>
        <w:t xml:space="preserve">owinny znać zasady postępowania </w:t>
      </w:r>
      <w:r>
        <w:rPr>
          <w:rFonts w:ascii="Times New Roman" w:eastAsia="Times New Roman" w:hAnsi="Times New Roman" w:cs="Times New Roman"/>
          <w:sz w:val="24"/>
          <w:szCs w:val="24"/>
        </w:rPr>
        <w:br/>
        <w:t>w różnych sytuacjach życiowych, tak, aby uniknąć zagrożeń. Nauczyciele kształtują w nich umiejętność rozpoznawania niebezpieczeństw, unikania niepotrzebnego ryzyka oraz umiejętność radzenia sobie w trudnych sytuacjach. Nale</w:t>
      </w:r>
      <w:r>
        <w:rPr>
          <w:rFonts w:ascii="Times New Roman" w:eastAsia="Times New Roman" w:hAnsi="Times New Roman" w:cs="Times New Roman"/>
          <w:sz w:val="24"/>
          <w:szCs w:val="24"/>
        </w:rPr>
        <w:t xml:space="preserve">ży pamiętać, aby zapewnić uczniom maksimum uwagi i zainteresowania oraz, w miarę możliwości, zorganizować im czas.  Uczeń, chodząc do szkoły uczy się współżycia w klasie </w:t>
      </w:r>
      <w:proofErr w:type="spellStart"/>
      <w:r>
        <w:rPr>
          <w:rFonts w:ascii="Times New Roman" w:eastAsia="Times New Roman" w:hAnsi="Times New Roman" w:cs="Times New Roman"/>
          <w:sz w:val="24"/>
          <w:szCs w:val="24"/>
        </w:rPr>
        <w:t>równieśniczej</w:t>
      </w:r>
      <w:proofErr w:type="spellEnd"/>
      <w:r>
        <w:rPr>
          <w:rFonts w:ascii="Times New Roman" w:eastAsia="Times New Roman" w:hAnsi="Times New Roman" w:cs="Times New Roman"/>
          <w:sz w:val="24"/>
          <w:szCs w:val="24"/>
        </w:rPr>
        <w:t>, socjalizacji.</w:t>
      </w:r>
    </w:p>
    <w:p w:rsidR="00230F56" w:rsidRDefault="00801FA2">
      <w:pPr>
        <w:spacing w:line="360" w:lineRule="auto"/>
        <w:ind w:left="283"/>
        <w:jc w:val="both"/>
      </w:pPr>
      <w:r>
        <w:rPr>
          <w:rFonts w:ascii="Times New Roman" w:eastAsia="Times New Roman" w:hAnsi="Times New Roman" w:cs="Times New Roman"/>
          <w:sz w:val="24"/>
          <w:szCs w:val="24"/>
        </w:rPr>
        <w:t>Nauczyciele w toku różnych zajęć oraz zabaw z uczniami, z</w:t>
      </w:r>
      <w:r>
        <w:rPr>
          <w:rFonts w:ascii="Times New Roman" w:eastAsia="Times New Roman" w:hAnsi="Times New Roman" w:cs="Times New Roman"/>
          <w:sz w:val="24"/>
          <w:szCs w:val="24"/>
        </w:rPr>
        <w:t xml:space="preserve">wracają szczególną uwagę na bezpieczeństwo oraz zachowanie uczniów względem siebie. Nauczyciele uczą uczniów </w:t>
      </w:r>
      <w:proofErr w:type="spellStart"/>
      <w:r>
        <w:rPr>
          <w:rFonts w:ascii="Times New Roman" w:eastAsia="Times New Roman" w:hAnsi="Times New Roman" w:cs="Times New Roman"/>
          <w:sz w:val="24"/>
          <w:szCs w:val="24"/>
        </w:rPr>
        <w:t>zachowań</w:t>
      </w:r>
      <w:proofErr w:type="spellEnd"/>
      <w:r>
        <w:rPr>
          <w:rFonts w:ascii="Times New Roman" w:eastAsia="Times New Roman" w:hAnsi="Times New Roman" w:cs="Times New Roman"/>
          <w:sz w:val="24"/>
          <w:szCs w:val="24"/>
        </w:rPr>
        <w:t xml:space="preserve"> pożądanych - życzliwości, uprzejmości, sprawiedliwości, właściwego stawiania granic. </w:t>
      </w:r>
      <w:r>
        <w:rPr>
          <w:rFonts w:ascii="Times New Roman" w:eastAsia="Times New Roman" w:hAnsi="Times New Roman" w:cs="Times New Roman"/>
          <w:sz w:val="24"/>
          <w:szCs w:val="24"/>
        </w:rPr>
        <w:br/>
        <w:t>Za prawidłowe postawy uczniowie są nagradzani.</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both"/>
      </w:pPr>
      <w:r>
        <w:rPr>
          <w:rFonts w:ascii="Times New Roman" w:eastAsia="Times New Roman" w:hAnsi="Times New Roman" w:cs="Times New Roman"/>
          <w:b/>
          <w:bCs/>
          <w:sz w:val="24"/>
          <w:szCs w:val="24"/>
        </w:rPr>
        <w:t>Zach</w:t>
      </w:r>
      <w:r>
        <w:rPr>
          <w:rFonts w:ascii="Times New Roman" w:eastAsia="Times New Roman" w:hAnsi="Times New Roman" w:cs="Times New Roman"/>
          <w:b/>
          <w:bCs/>
          <w:sz w:val="24"/>
          <w:szCs w:val="24"/>
        </w:rPr>
        <w:t>owania niepożądane w relacji uczeń-uczeń:</w:t>
      </w: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ind w:left="283"/>
        <w:jc w:val="both"/>
      </w:pPr>
      <w:r>
        <w:rPr>
          <w:rFonts w:ascii="Times New Roman" w:eastAsia="Times New Roman" w:hAnsi="Times New Roman" w:cs="Times New Roman"/>
          <w:color w:val="000000"/>
          <w:sz w:val="24"/>
          <w:szCs w:val="24"/>
        </w:rPr>
        <w:t>Uczniowie zostają zapoznani z zasadami regulującymi funkcjonowanie grupy uwzględniającymi prawa ucznia.</w:t>
      </w:r>
    </w:p>
    <w:p w:rsidR="00230F56" w:rsidRDefault="00801FA2">
      <w:pPr>
        <w:spacing w:line="360" w:lineRule="auto"/>
        <w:ind w:left="283"/>
        <w:jc w:val="both"/>
      </w:pPr>
      <w:r>
        <w:rPr>
          <w:rFonts w:ascii="Times New Roman" w:eastAsia="Times New Roman" w:hAnsi="Times New Roman" w:cs="Times New Roman"/>
          <w:color w:val="000000"/>
          <w:sz w:val="24"/>
          <w:szCs w:val="24"/>
        </w:rPr>
        <w:t>Pozytywne zachowania uczniów wzmacniane są poprzez nagradzanie: słowne (pochwała indywidualna, pochwała w obe</w:t>
      </w:r>
      <w:r>
        <w:rPr>
          <w:rFonts w:ascii="Times New Roman" w:eastAsia="Times New Roman" w:hAnsi="Times New Roman" w:cs="Times New Roman"/>
          <w:color w:val="000000"/>
          <w:sz w:val="24"/>
          <w:szCs w:val="24"/>
        </w:rPr>
        <w:t xml:space="preserve">cności uczniów, pochwała przekazana rodzicowi) oraz rzeczowe w postaci nagród </w:t>
      </w:r>
      <w:proofErr w:type="spellStart"/>
      <w:r>
        <w:rPr>
          <w:rFonts w:ascii="Times New Roman" w:eastAsia="Times New Roman" w:hAnsi="Times New Roman" w:cs="Times New Roman"/>
          <w:color w:val="000000"/>
          <w:sz w:val="24"/>
          <w:szCs w:val="24"/>
        </w:rPr>
        <w:t>nna</w:t>
      </w:r>
      <w:proofErr w:type="spellEnd"/>
      <w:r>
        <w:rPr>
          <w:rFonts w:ascii="Times New Roman" w:eastAsia="Times New Roman" w:hAnsi="Times New Roman" w:cs="Times New Roman"/>
          <w:color w:val="000000"/>
          <w:sz w:val="24"/>
          <w:szCs w:val="24"/>
        </w:rPr>
        <w:t xml:space="preserve"> zakończenie roku za wzorowe zachowanie. W każdej sytuacji uczeń jest informowany o konsekwencji swojego zachowania. Po zauważeniu </w:t>
      </w:r>
      <w:proofErr w:type="spellStart"/>
      <w:r>
        <w:rPr>
          <w:rFonts w:ascii="Times New Roman" w:eastAsia="Times New Roman" w:hAnsi="Times New Roman" w:cs="Times New Roman"/>
          <w:color w:val="000000"/>
          <w:sz w:val="24"/>
          <w:szCs w:val="24"/>
        </w:rPr>
        <w:t>zachowań</w:t>
      </w:r>
      <w:proofErr w:type="spellEnd"/>
      <w:r>
        <w:rPr>
          <w:rFonts w:ascii="Times New Roman" w:eastAsia="Times New Roman" w:hAnsi="Times New Roman" w:cs="Times New Roman"/>
          <w:color w:val="000000"/>
          <w:sz w:val="24"/>
          <w:szCs w:val="24"/>
        </w:rPr>
        <w:t xml:space="preserve"> niepożądanych z każdym uczniem jest</w:t>
      </w:r>
      <w:r>
        <w:rPr>
          <w:rFonts w:ascii="Times New Roman" w:eastAsia="Times New Roman" w:hAnsi="Times New Roman" w:cs="Times New Roman"/>
          <w:color w:val="000000"/>
          <w:sz w:val="24"/>
          <w:szCs w:val="24"/>
        </w:rPr>
        <w:t xml:space="preserve"> przeprowadzana rozmowa.</w:t>
      </w:r>
    </w:p>
    <w:p w:rsidR="00230F56" w:rsidRDefault="00801FA2">
      <w:pPr>
        <w:spacing w:line="360" w:lineRule="auto"/>
        <w:ind w:left="283"/>
        <w:jc w:val="both"/>
      </w:pPr>
      <w:r>
        <w:rPr>
          <w:rFonts w:ascii="Times New Roman" w:eastAsia="Times New Roman" w:hAnsi="Times New Roman" w:cs="Times New Roman"/>
          <w:color w:val="000000"/>
          <w:sz w:val="24"/>
          <w:szCs w:val="24"/>
        </w:rPr>
        <w:t>Zachowania niepożądane:</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obrażanie, wyśmiewanie kolegi/koleżanki;</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wszelka przemoc fizyczna: bicie/popychanie/szturchanie/gryzienie/plucie/kopanie;</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wyzwiska kierowane w stronę kolegi/koleżanki, jego/jej rodziców/opiekunów;</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używanie niecenzuralnych słów wobec koleżanki/ kolegi, jego/ jej rodziców/ opiekunów;</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dotykanie miejsc intymnych/podglądanie kolegi/koleżanki w ubikacji/ w szatni przed lekcją wychowania fizycznego / pokazywanie miejsc intymnych;</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łamanie zakazu używania te</w:t>
      </w:r>
      <w:r>
        <w:rPr>
          <w:rFonts w:ascii="Times New Roman" w:eastAsia="Times New Roman" w:hAnsi="Times New Roman" w:cs="Times New Roman"/>
          <w:color w:val="000000"/>
          <w:sz w:val="24"/>
          <w:szCs w:val="24"/>
        </w:rPr>
        <w:t>lefonu na terenie szkoły, robienie koledze/koleżance zdjęć, wykonywanie nagrań audio-wideo;</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wyłudzanie, zastraszanie koleżanki/ kolegi;</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lastRenderedPageBreak/>
        <w:t>przywłaszczanie,</w:t>
      </w:r>
      <w:r>
        <w:rPr>
          <w:rFonts w:ascii="Tahoma" w:eastAsia="Tahoma" w:hAnsi="Tahoma" w:cs="Tahoma"/>
          <w:color w:val="000000"/>
        </w:rPr>
        <w:t xml:space="preserve"> </w:t>
      </w:r>
      <w:r>
        <w:rPr>
          <w:rFonts w:ascii="Times New Roman" w:eastAsia="Times New Roman" w:hAnsi="Times New Roman" w:cs="Times New Roman"/>
          <w:color w:val="000000"/>
          <w:sz w:val="24"/>
          <w:szCs w:val="24"/>
        </w:rPr>
        <w:t>kradzież  mienia koleżanki/ kolegi;</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 xml:space="preserve">umyślne </w:t>
      </w:r>
      <w:proofErr w:type="spellStart"/>
      <w:r>
        <w:rPr>
          <w:rFonts w:ascii="Times New Roman" w:eastAsia="Times New Roman" w:hAnsi="Times New Roman" w:cs="Times New Roman"/>
          <w:color w:val="000000"/>
          <w:sz w:val="24"/>
          <w:szCs w:val="24"/>
        </w:rPr>
        <w:t>niszenie</w:t>
      </w:r>
      <w:proofErr w:type="spellEnd"/>
      <w:r>
        <w:rPr>
          <w:rFonts w:ascii="Times New Roman" w:eastAsia="Times New Roman" w:hAnsi="Times New Roman" w:cs="Times New Roman"/>
          <w:color w:val="000000"/>
          <w:sz w:val="24"/>
          <w:szCs w:val="24"/>
        </w:rPr>
        <w:t xml:space="preserve"> mienia koleżanki/kolegi;</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wykluczenie/ izolacja/ ma</w:t>
      </w:r>
      <w:r>
        <w:rPr>
          <w:rFonts w:ascii="Times New Roman" w:eastAsia="Times New Roman" w:hAnsi="Times New Roman" w:cs="Times New Roman"/>
          <w:color w:val="000000"/>
          <w:sz w:val="24"/>
          <w:szCs w:val="24"/>
        </w:rPr>
        <w:t>nipulacja;</w:t>
      </w:r>
    </w:p>
    <w:p w:rsidR="00230F56" w:rsidRDefault="00801FA2">
      <w:pPr>
        <w:numPr>
          <w:ilvl w:val="0"/>
          <w:numId w:val="2"/>
        </w:numPr>
        <w:pBdr>
          <w:top w:val="nil"/>
          <w:left w:val="nil"/>
          <w:bottom w:val="nil"/>
          <w:right w:val="nil"/>
          <w:between w:val="nil"/>
        </w:pBdr>
        <w:spacing w:before="2" w:line="360" w:lineRule="auto"/>
        <w:ind w:left="737" w:hanging="227"/>
        <w:jc w:val="both"/>
        <w:rPr>
          <w:rFonts w:ascii="Tahoma" w:eastAsia="Tahoma" w:hAnsi="Tahoma" w:cs="Tahoma"/>
          <w:color w:val="000000"/>
        </w:rPr>
      </w:pPr>
      <w:r>
        <w:rPr>
          <w:rFonts w:ascii="Times New Roman" w:eastAsia="Times New Roman" w:hAnsi="Times New Roman" w:cs="Times New Roman"/>
          <w:color w:val="000000"/>
          <w:sz w:val="24"/>
          <w:szCs w:val="24"/>
        </w:rPr>
        <w:t>inne zachowania niepożądane.</w:t>
      </w:r>
    </w:p>
    <w:p w:rsidR="00230F56" w:rsidRDefault="00230F56">
      <w:pPr>
        <w:pBdr>
          <w:top w:val="nil"/>
          <w:left w:val="nil"/>
          <w:bottom w:val="nil"/>
          <w:right w:val="nil"/>
          <w:between w:val="nil"/>
        </w:pBdr>
        <w:spacing w:before="2" w:line="360" w:lineRule="auto"/>
        <w:ind w:left="720"/>
        <w:jc w:val="both"/>
        <w:rPr>
          <w:rFonts w:ascii="Times New Roman" w:eastAsia="Times New Roman" w:hAnsi="Times New Roman" w:cs="Times New Roman"/>
          <w:b/>
          <w:bCs/>
          <w:color w:val="000000"/>
          <w:sz w:val="24"/>
          <w:szCs w:val="24"/>
        </w:rPr>
      </w:pPr>
    </w:p>
    <w:p w:rsidR="00230F56" w:rsidRDefault="00230F56">
      <w:pPr>
        <w:pBdr>
          <w:top w:val="nil"/>
          <w:left w:val="nil"/>
          <w:bottom w:val="nil"/>
          <w:right w:val="nil"/>
          <w:between w:val="nil"/>
        </w:pBdr>
        <w:spacing w:before="2" w:line="360" w:lineRule="auto"/>
        <w:ind w:left="720"/>
        <w:jc w:val="both"/>
        <w:rPr>
          <w:rFonts w:ascii="Times New Roman" w:eastAsia="Times New Roman" w:hAnsi="Times New Roman" w:cs="Times New Roman"/>
          <w:b/>
          <w:bCs/>
          <w:color w:val="000000"/>
          <w:sz w:val="24"/>
          <w:szCs w:val="24"/>
        </w:rPr>
      </w:pPr>
    </w:p>
    <w:p w:rsidR="00230F56" w:rsidRDefault="00801FA2">
      <w:pPr>
        <w:pBdr>
          <w:top w:val="nil"/>
          <w:left w:val="nil"/>
          <w:bottom w:val="nil"/>
          <w:right w:val="nil"/>
          <w:between w:val="nil"/>
        </w:pBdr>
        <w:spacing w:before="2" w:line="360" w:lineRule="auto"/>
        <w:ind w:left="720"/>
        <w:jc w:val="both"/>
        <w:rPr>
          <w:rFonts w:ascii="Tahoma" w:eastAsia="Tahoma" w:hAnsi="Tahoma" w:cs="Tahoma"/>
          <w:color w:val="000000"/>
        </w:rPr>
      </w:pPr>
      <w:r>
        <w:rPr>
          <w:rFonts w:ascii="Times New Roman" w:eastAsia="Times New Roman" w:hAnsi="Times New Roman" w:cs="Times New Roman"/>
          <w:b/>
          <w:bCs/>
          <w:color w:val="000000"/>
          <w:sz w:val="24"/>
          <w:szCs w:val="24"/>
        </w:rPr>
        <w:t xml:space="preserve">Uwzględnienie sytuacji dzieci ze specjalnymi potrzebami edukacyjnymi, </w:t>
      </w:r>
    </w:p>
    <w:p w:rsidR="00230F56" w:rsidRDefault="00801FA2">
      <w:pPr>
        <w:pBdr>
          <w:top w:val="nil"/>
          <w:left w:val="nil"/>
          <w:bottom w:val="nil"/>
          <w:right w:val="nil"/>
          <w:between w:val="nil"/>
        </w:pBdr>
        <w:spacing w:before="2" w:line="360" w:lineRule="auto"/>
        <w:ind w:left="720"/>
        <w:jc w:val="both"/>
        <w:rPr>
          <w:rFonts w:ascii="Tahoma" w:eastAsia="Tahoma" w:hAnsi="Tahoma" w:cs="Tahoma"/>
          <w:color w:val="000000"/>
        </w:rPr>
      </w:pPr>
      <w:r>
        <w:rPr>
          <w:rFonts w:ascii="Times New Roman" w:eastAsia="Times New Roman" w:hAnsi="Times New Roman" w:cs="Times New Roman"/>
          <w:b/>
          <w:bCs/>
          <w:color w:val="000000"/>
          <w:sz w:val="24"/>
          <w:szCs w:val="24"/>
        </w:rPr>
        <w:t>w tym z niepełnosprawnościami</w:t>
      </w:r>
    </w:p>
    <w:p w:rsidR="00230F56" w:rsidRDefault="00230F56">
      <w:pPr>
        <w:pBdr>
          <w:top w:val="nil"/>
          <w:left w:val="nil"/>
          <w:bottom w:val="nil"/>
          <w:right w:val="nil"/>
          <w:between w:val="nil"/>
        </w:pBdr>
        <w:spacing w:before="2" w:line="360" w:lineRule="auto"/>
        <w:ind w:left="720"/>
        <w:jc w:val="both"/>
        <w:rPr>
          <w:rFonts w:ascii="Times New Roman" w:eastAsia="Times New Roman" w:hAnsi="Times New Roman" w:cs="Times New Roman"/>
          <w:b/>
          <w:bCs/>
          <w:color w:val="000000"/>
          <w:sz w:val="24"/>
          <w:szCs w:val="24"/>
        </w:rPr>
      </w:pPr>
    </w:p>
    <w:p w:rsidR="00230F56" w:rsidRDefault="00801FA2">
      <w:pPr>
        <w:numPr>
          <w:ilvl w:val="0"/>
          <w:numId w:val="6"/>
        </w:numPr>
        <w:pBdr>
          <w:top w:val="nil"/>
          <w:left w:val="nil"/>
          <w:bottom w:val="nil"/>
          <w:right w:val="nil"/>
          <w:between w:val="nil"/>
        </w:pBdr>
        <w:spacing w:before="240"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 xml:space="preserve">Szkoła uwzględnia sytuację dzieci ze specjalnymi potrzebami edukacyjnymi,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w tym z niepełnosprawnościami, w sposób dostosowany do potrzeb dzieci przebywających </w:t>
      </w:r>
      <w:r>
        <w:rPr>
          <w:rFonts w:ascii="Times New Roman" w:eastAsia="Times New Roman" w:hAnsi="Times New Roman" w:cs="Times New Roman"/>
          <w:color w:val="000000"/>
          <w:sz w:val="24"/>
          <w:szCs w:val="24"/>
        </w:rPr>
        <w:br/>
        <w:t>na terenie szkoły lub pod jej opieką, w szczególności poprzez:</w:t>
      </w:r>
    </w:p>
    <w:p w:rsidR="00230F56" w:rsidRDefault="00801FA2">
      <w:pPr>
        <w:numPr>
          <w:ilvl w:val="0"/>
          <w:numId w:val="21"/>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 xml:space="preserve">traktowanie każdego dziecka z należytym szacunkiem, nie dyskryminując go ze względu </w:t>
      </w:r>
      <w:r>
        <w:rPr>
          <w:rFonts w:ascii="Times New Roman" w:eastAsia="Times New Roman" w:hAnsi="Times New Roman" w:cs="Times New Roman"/>
          <w:color w:val="000000"/>
          <w:sz w:val="24"/>
          <w:szCs w:val="24"/>
        </w:rPr>
        <w:br/>
        <w:t>na jakiekolwiek cechy,</w:t>
      </w:r>
      <w:r>
        <w:rPr>
          <w:rFonts w:ascii="Times New Roman" w:eastAsia="Times New Roman" w:hAnsi="Times New Roman" w:cs="Times New Roman"/>
          <w:color w:val="000000"/>
          <w:sz w:val="24"/>
          <w:szCs w:val="24"/>
        </w:rPr>
        <w:t xml:space="preserve"> w tym specjalne potrzeby, niepełnosprawność, rasę, płeć, religię, kolor skóry, pochodzenie narodowe lub etniczne, język, stan cywilny, orientację seksualną, stan zdrowia, wiek, zdolności, przekonania polityczne lub status społeczny,</w:t>
      </w:r>
    </w:p>
    <w:p w:rsidR="00230F56" w:rsidRDefault="00801FA2">
      <w:pPr>
        <w:numPr>
          <w:ilvl w:val="0"/>
          <w:numId w:val="21"/>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okazywanie wszystkim d</w:t>
      </w:r>
      <w:r>
        <w:rPr>
          <w:rFonts w:ascii="Times New Roman" w:eastAsia="Times New Roman" w:hAnsi="Times New Roman" w:cs="Times New Roman"/>
          <w:color w:val="000000"/>
          <w:sz w:val="24"/>
          <w:szCs w:val="24"/>
        </w:rPr>
        <w:t>zieciom troski o ich dobro i rozwój,</w:t>
      </w:r>
    </w:p>
    <w:p w:rsidR="00230F56" w:rsidRDefault="00801FA2">
      <w:pPr>
        <w:numPr>
          <w:ilvl w:val="0"/>
          <w:numId w:val="21"/>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 xml:space="preserve">stosowanie uniwersalnego projektowania, racjonalnego dostosowania i modyfikacji, celem zapewnienia równego dostępu dla osób ze specjalnymi potrzebami edukacyjnymi, </w:t>
      </w:r>
      <w:r>
        <w:rPr>
          <w:rFonts w:ascii="Times New Roman" w:eastAsia="Times New Roman" w:hAnsi="Times New Roman" w:cs="Times New Roman"/>
          <w:color w:val="000000"/>
          <w:sz w:val="24"/>
          <w:szCs w:val="24"/>
        </w:rPr>
        <w:br/>
        <w:t>w tym z niepełnosprawnościami,</w:t>
      </w:r>
    </w:p>
    <w:p w:rsidR="00230F56" w:rsidRDefault="00801FA2">
      <w:pPr>
        <w:numPr>
          <w:ilvl w:val="0"/>
          <w:numId w:val="21"/>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eliminowanie barier utr</w:t>
      </w:r>
      <w:r>
        <w:rPr>
          <w:rFonts w:ascii="Times New Roman" w:eastAsia="Times New Roman" w:hAnsi="Times New Roman" w:cs="Times New Roman"/>
          <w:color w:val="000000"/>
          <w:sz w:val="24"/>
          <w:szCs w:val="24"/>
        </w:rPr>
        <w:t xml:space="preserve">udniających dzieciom samodzielne funkcjonowanie i ekspresję, </w:t>
      </w:r>
      <w:r>
        <w:rPr>
          <w:rFonts w:ascii="Times New Roman" w:eastAsia="Times New Roman" w:hAnsi="Times New Roman" w:cs="Times New Roman"/>
          <w:color w:val="000000"/>
          <w:sz w:val="24"/>
          <w:szCs w:val="24"/>
        </w:rPr>
        <w:br/>
        <w:t>w tym barier informacyjno-komunikacyjnych, architektonicznych, cyfrowych,</w:t>
      </w:r>
    </w:p>
    <w:p w:rsidR="00230F56" w:rsidRDefault="00801FA2">
      <w:pPr>
        <w:numPr>
          <w:ilvl w:val="0"/>
          <w:numId w:val="21"/>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poszukiwanie i wdrażanie metod pracy pedagogicznej, opartych na dowodach naukowych, najbardziej adekwatnych do rozpoznan</w:t>
      </w:r>
      <w:r>
        <w:rPr>
          <w:rFonts w:ascii="Times New Roman" w:eastAsia="Times New Roman" w:hAnsi="Times New Roman" w:cs="Times New Roman"/>
          <w:color w:val="000000"/>
          <w:sz w:val="24"/>
          <w:szCs w:val="24"/>
        </w:rPr>
        <w:t xml:space="preserve">ych indywidualnych potrzeb rozwojowych </w:t>
      </w:r>
      <w:r>
        <w:rPr>
          <w:rFonts w:ascii="Times New Roman" w:eastAsia="Times New Roman" w:hAnsi="Times New Roman" w:cs="Times New Roman"/>
          <w:color w:val="000000"/>
          <w:sz w:val="24"/>
          <w:szCs w:val="24"/>
        </w:rPr>
        <w:br/>
        <w:t>i edukacyjnych dzieci,</w:t>
      </w:r>
    </w:p>
    <w:p w:rsidR="00230F56" w:rsidRDefault="00801FA2">
      <w:pPr>
        <w:numPr>
          <w:ilvl w:val="0"/>
          <w:numId w:val="7"/>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angażowanie środowiska rodzinnego i lokalnego w rozwój dzieci.</w:t>
      </w:r>
    </w:p>
    <w:p w:rsidR="00230F56" w:rsidRDefault="00801FA2">
      <w:pPr>
        <w:numPr>
          <w:ilvl w:val="0"/>
          <w:numId w:val="6"/>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W szkole zapewnia się obecność osoby posiadającej przeszkolenie i umiejętność udzielania pierwszej pomocy przedmedycznej zgodnie z obowiązującymi przepisami prawa.</w:t>
      </w:r>
    </w:p>
    <w:p w:rsidR="00230F56" w:rsidRDefault="00801FA2">
      <w:pPr>
        <w:numPr>
          <w:ilvl w:val="0"/>
          <w:numId w:val="6"/>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 xml:space="preserve">Każda pomoc świadczona dziecku ze specjalnymi potrzebami edukacyjnymi, </w:t>
      </w:r>
      <w:r>
        <w:rPr>
          <w:rFonts w:ascii="Times New Roman" w:eastAsia="Times New Roman" w:hAnsi="Times New Roman" w:cs="Times New Roman"/>
          <w:color w:val="000000"/>
          <w:sz w:val="24"/>
          <w:szCs w:val="24"/>
        </w:rPr>
        <w:br/>
        <w:t>w tym z  niepełnospr</w:t>
      </w:r>
      <w:r>
        <w:rPr>
          <w:rFonts w:ascii="Times New Roman" w:eastAsia="Times New Roman" w:hAnsi="Times New Roman" w:cs="Times New Roman"/>
          <w:color w:val="000000"/>
          <w:sz w:val="24"/>
          <w:szCs w:val="24"/>
        </w:rPr>
        <w:t>awnościami, następuje w zgodzie z obowiązującymi przepisami prawa i uwzględnia najlepszy interes dziecka.</w:t>
      </w:r>
    </w:p>
    <w:p w:rsidR="00230F56" w:rsidRDefault="00801FA2">
      <w:pPr>
        <w:numPr>
          <w:ilvl w:val="0"/>
          <w:numId w:val="6"/>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 xml:space="preserve">Zadaniem pracowników jest identyfikowanie sytuacji, w tym specjalnych potrzeb dziecka, </w:t>
      </w:r>
      <w:r>
        <w:rPr>
          <w:rFonts w:ascii="Times New Roman" w:eastAsia="Times New Roman" w:hAnsi="Times New Roman" w:cs="Times New Roman"/>
          <w:color w:val="000000"/>
          <w:sz w:val="24"/>
          <w:szCs w:val="24"/>
        </w:rPr>
        <w:br/>
        <w:t>aby umożliwić realizację zadań, których dziecko jest beneficje</w:t>
      </w:r>
      <w:r>
        <w:rPr>
          <w:rFonts w:ascii="Times New Roman" w:eastAsia="Times New Roman" w:hAnsi="Times New Roman" w:cs="Times New Roman"/>
          <w:color w:val="000000"/>
          <w:sz w:val="24"/>
          <w:szCs w:val="24"/>
        </w:rPr>
        <w:t xml:space="preserve">ntem. Uwzględnia się informacje </w:t>
      </w:r>
      <w:r>
        <w:rPr>
          <w:rFonts w:ascii="Times New Roman" w:eastAsia="Times New Roman" w:hAnsi="Times New Roman" w:cs="Times New Roman"/>
          <w:color w:val="000000"/>
          <w:sz w:val="24"/>
          <w:szCs w:val="24"/>
        </w:rPr>
        <w:lastRenderedPageBreak/>
        <w:t xml:space="preserve">dotyczące dziecka udostępnione przez opiekunów dziecka. Zasadność i zakres gromadzenia </w:t>
      </w:r>
      <w:r>
        <w:rPr>
          <w:rFonts w:ascii="Times New Roman" w:eastAsia="Times New Roman" w:hAnsi="Times New Roman" w:cs="Times New Roman"/>
          <w:color w:val="000000"/>
          <w:sz w:val="24"/>
          <w:szCs w:val="24"/>
        </w:rPr>
        <w:br/>
        <w:t>oraz przetwarzania pozyskanych danych określają odrębne przepisy. W szczególności rozpoznaje się:</w:t>
      </w:r>
    </w:p>
    <w:p w:rsidR="00230F56" w:rsidRDefault="00801FA2">
      <w:pPr>
        <w:numPr>
          <w:ilvl w:val="0"/>
          <w:numId w:val="8"/>
        </w:numPr>
        <w:pBdr>
          <w:top w:val="nil"/>
          <w:left w:val="nil"/>
          <w:bottom w:val="nil"/>
          <w:right w:val="nil"/>
          <w:between w:val="nil"/>
        </w:pBdr>
        <w:tabs>
          <w:tab w:val="left" w:pos="60"/>
        </w:tabs>
        <w:spacing w:line="360" w:lineRule="auto"/>
        <w:ind w:left="850" w:hanging="283"/>
        <w:jc w:val="both"/>
        <w:rPr>
          <w:rFonts w:ascii="Tahoma" w:eastAsia="Tahoma" w:hAnsi="Tahoma" w:cs="Tahoma"/>
          <w:color w:val="000000"/>
        </w:rPr>
      </w:pPr>
      <w:r>
        <w:rPr>
          <w:rFonts w:ascii="Times New Roman" w:eastAsia="Times New Roman" w:hAnsi="Times New Roman" w:cs="Times New Roman"/>
          <w:color w:val="000000"/>
          <w:sz w:val="24"/>
          <w:szCs w:val="24"/>
        </w:rPr>
        <w:t xml:space="preserve">funkcjonowanie poznawcze, emocjonalne </w:t>
      </w:r>
      <w:r>
        <w:rPr>
          <w:rFonts w:ascii="Times New Roman" w:eastAsia="Times New Roman" w:hAnsi="Times New Roman" w:cs="Times New Roman"/>
          <w:color w:val="000000"/>
          <w:sz w:val="24"/>
          <w:szCs w:val="24"/>
        </w:rPr>
        <w:t>i społeczne ze szczególnym uwzględnieniem specyfiki niepełnosprawności dziecka,</w:t>
      </w:r>
    </w:p>
    <w:p w:rsidR="00230F56" w:rsidRDefault="00801FA2">
      <w:pPr>
        <w:numPr>
          <w:ilvl w:val="0"/>
          <w:numId w:val="8"/>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warunki i sposoby niezbędne do zaspokojenia podstawowych potrzeb dziecka (fizjologicznych, w tym sensorycznych, psychofizycznych, w tym potrzeby bezpieczeństwa itp.) oraz konsekwencje ich deprywacji,</w:t>
      </w:r>
    </w:p>
    <w:p w:rsidR="00230F56" w:rsidRDefault="00801FA2">
      <w:pPr>
        <w:numPr>
          <w:ilvl w:val="0"/>
          <w:numId w:val="8"/>
        </w:numPr>
        <w:pBdr>
          <w:top w:val="nil"/>
          <w:left w:val="nil"/>
          <w:bottom w:val="nil"/>
          <w:right w:val="nil"/>
          <w:between w:val="nil"/>
        </w:pBdr>
        <w:spacing w:line="360" w:lineRule="auto"/>
        <w:ind w:left="113" w:firstLine="454"/>
        <w:jc w:val="both"/>
        <w:rPr>
          <w:rFonts w:ascii="Tahoma" w:eastAsia="Tahoma" w:hAnsi="Tahoma" w:cs="Tahoma"/>
          <w:color w:val="000000"/>
        </w:rPr>
      </w:pPr>
      <w:r>
        <w:rPr>
          <w:rFonts w:ascii="Times New Roman" w:eastAsia="Times New Roman" w:hAnsi="Times New Roman" w:cs="Times New Roman"/>
          <w:color w:val="000000"/>
          <w:sz w:val="24"/>
          <w:szCs w:val="24"/>
        </w:rPr>
        <w:t>sposoby regulacji emocji przez dziecko,</w:t>
      </w:r>
    </w:p>
    <w:p w:rsidR="00230F56" w:rsidRDefault="00801FA2">
      <w:pPr>
        <w:numPr>
          <w:ilvl w:val="0"/>
          <w:numId w:val="8"/>
        </w:numPr>
        <w:pBdr>
          <w:top w:val="nil"/>
          <w:left w:val="nil"/>
          <w:bottom w:val="nil"/>
          <w:right w:val="nil"/>
          <w:between w:val="nil"/>
        </w:pBdr>
        <w:spacing w:line="360" w:lineRule="auto"/>
        <w:ind w:left="113" w:firstLine="454"/>
        <w:jc w:val="both"/>
        <w:rPr>
          <w:rFonts w:ascii="Tahoma" w:eastAsia="Tahoma" w:hAnsi="Tahoma" w:cs="Tahoma"/>
          <w:color w:val="000000"/>
        </w:rPr>
      </w:pPr>
      <w:r>
        <w:rPr>
          <w:rFonts w:ascii="Times New Roman" w:eastAsia="Times New Roman" w:hAnsi="Times New Roman" w:cs="Times New Roman"/>
          <w:color w:val="000000"/>
          <w:sz w:val="24"/>
          <w:szCs w:val="24"/>
        </w:rPr>
        <w:t>sposób reagowani</w:t>
      </w:r>
      <w:r>
        <w:rPr>
          <w:rFonts w:ascii="Times New Roman" w:eastAsia="Times New Roman" w:hAnsi="Times New Roman" w:cs="Times New Roman"/>
          <w:color w:val="000000"/>
          <w:sz w:val="24"/>
          <w:szCs w:val="24"/>
        </w:rPr>
        <w:t>a na bliskość fizyczną innych osób,</w:t>
      </w:r>
    </w:p>
    <w:p w:rsidR="00230F56" w:rsidRDefault="00801FA2">
      <w:pPr>
        <w:numPr>
          <w:ilvl w:val="0"/>
          <w:numId w:val="8"/>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sposób komunikowania się dziecka (język, specyficzne narzędzia  wspomagające komunikację oraz ich rodzaj),</w:t>
      </w:r>
    </w:p>
    <w:p w:rsidR="00230F56" w:rsidRDefault="00801FA2">
      <w:pPr>
        <w:numPr>
          <w:ilvl w:val="0"/>
          <w:numId w:val="8"/>
        </w:numPr>
        <w:pBdr>
          <w:top w:val="nil"/>
          <w:left w:val="nil"/>
          <w:bottom w:val="nil"/>
          <w:right w:val="nil"/>
          <w:between w:val="nil"/>
        </w:pBdr>
        <w:spacing w:line="360" w:lineRule="auto"/>
        <w:ind w:left="113" w:firstLine="454"/>
        <w:jc w:val="both"/>
        <w:rPr>
          <w:rFonts w:ascii="Tahoma" w:eastAsia="Tahoma" w:hAnsi="Tahoma" w:cs="Tahoma"/>
          <w:color w:val="000000"/>
        </w:rPr>
      </w:pPr>
      <w:r>
        <w:rPr>
          <w:rFonts w:ascii="Times New Roman" w:eastAsia="Times New Roman" w:hAnsi="Times New Roman" w:cs="Times New Roman"/>
          <w:color w:val="000000"/>
          <w:sz w:val="24"/>
          <w:szCs w:val="24"/>
        </w:rPr>
        <w:t>inne czynniki istotne dla dziecka.</w:t>
      </w:r>
    </w:p>
    <w:p w:rsidR="00230F56" w:rsidRDefault="00801FA2">
      <w:pPr>
        <w:numPr>
          <w:ilvl w:val="0"/>
          <w:numId w:val="6"/>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 xml:space="preserve">W przypadku ustalenia możliwości wystąpienia wysokiego ryzyka </w:t>
      </w:r>
      <w:proofErr w:type="spellStart"/>
      <w:r>
        <w:rPr>
          <w:rFonts w:ascii="Times New Roman" w:eastAsia="Times New Roman" w:hAnsi="Times New Roman" w:cs="Times New Roman"/>
          <w:color w:val="000000"/>
          <w:sz w:val="24"/>
          <w:szCs w:val="24"/>
        </w:rPr>
        <w:t>zachowań</w:t>
      </w:r>
      <w:proofErr w:type="spellEnd"/>
      <w:r>
        <w:rPr>
          <w:rFonts w:ascii="Times New Roman" w:eastAsia="Times New Roman" w:hAnsi="Times New Roman" w:cs="Times New Roman"/>
          <w:color w:val="000000"/>
          <w:sz w:val="24"/>
          <w:szCs w:val="24"/>
        </w:rPr>
        <w:t xml:space="preserve"> trudnyc</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rPr>
        <w:br/>
        <w:t xml:space="preserve">w tym agresywnych i autoagresywnych, czy problemowych </w:t>
      </w:r>
      <w:proofErr w:type="spellStart"/>
      <w:r>
        <w:rPr>
          <w:rFonts w:ascii="Times New Roman" w:eastAsia="Times New Roman" w:hAnsi="Times New Roman" w:cs="Times New Roman"/>
          <w:color w:val="000000"/>
          <w:sz w:val="24"/>
          <w:szCs w:val="24"/>
        </w:rPr>
        <w:t>zachowań</w:t>
      </w:r>
      <w:proofErr w:type="spellEnd"/>
      <w:r>
        <w:rPr>
          <w:rFonts w:ascii="Times New Roman" w:eastAsia="Times New Roman" w:hAnsi="Times New Roman" w:cs="Times New Roman"/>
          <w:color w:val="000000"/>
          <w:sz w:val="24"/>
          <w:szCs w:val="24"/>
        </w:rPr>
        <w:t xml:space="preserve"> o charakterze seksualnym:</w:t>
      </w:r>
    </w:p>
    <w:p w:rsidR="00230F56" w:rsidRDefault="00801FA2">
      <w:pPr>
        <w:numPr>
          <w:ilvl w:val="0"/>
          <w:numId w:val="9"/>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 xml:space="preserve">dokonuje się </w:t>
      </w:r>
      <w:r>
        <w:rPr>
          <w:rFonts w:ascii="Times New Roman" w:eastAsia="Times New Roman" w:hAnsi="Times New Roman" w:cs="Times New Roman"/>
          <w:b/>
          <w:bCs/>
          <w:color w:val="000000"/>
          <w:sz w:val="24"/>
          <w:szCs w:val="24"/>
        </w:rPr>
        <w:t xml:space="preserve">oceny ryzyka </w:t>
      </w:r>
      <w:r>
        <w:rPr>
          <w:rFonts w:ascii="Times New Roman" w:eastAsia="Times New Roman" w:hAnsi="Times New Roman" w:cs="Times New Roman"/>
          <w:color w:val="000000"/>
          <w:sz w:val="24"/>
          <w:szCs w:val="24"/>
        </w:rPr>
        <w:t>(należy dokładnie ustalić czynniki mogące wywołać takie reakcje);</w:t>
      </w:r>
    </w:p>
    <w:p w:rsidR="00230F56" w:rsidRDefault="00801FA2">
      <w:pPr>
        <w:numPr>
          <w:ilvl w:val="0"/>
          <w:numId w:val="9"/>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 xml:space="preserve">opracowuje się </w:t>
      </w:r>
      <w:r>
        <w:rPr>
          <w:rFonts w:ascii="Times New Roman" w:eastAsia="Times New Roman" w:hAnsi="Times New Roman" w:cs="Times New Roman"/>
          <w:b/>
          <w:bCs/>
          <w:color w:val="000000"/>
          <w:sz w:val="24"/>
          <w:szCs w:val="24"/>
        </w:rPr>
        <w:t>indywidualną procedurę interweniowania,</w:t>
      </w:r>
      <w:r>
        <w:rPr>
          <w:rFonts w:ascii="Times New Roman" w:eastAsia="Times New Roman" w:hAnsi="Times New Roman" w:cs="Times New Roman"/>
          <w:color w:val="000000"/>
          <w:sz w:val="24"/>
          <w:szCs w:val="24"/>
        </w:rPr>
        <w:t xml:space="preserve"> we współpracy z opiekunami </w:t>
      </w:r>
      <w:r>
        <w:rPr>
          <w:rFonts w:ascii="Times New Roman" w:eastAsia="Times New Roman" w:hAnsi="Times New Roman" w:cs="Times New Roman"/>
          <w:color w:val="000000"/>
          <w:sz w:val="24"/>
          <w:szCs w:val="24"/>
        </w:rPr>
        <w:br/>
        <w:t xml:space="preserve">w ramach zespołu wychowawczego lub wielospecjalistycznego, opartą </w:t>
      </w:r>
      <w:r>
        <w:rPr>
          <w:rFonts w:ascii="Times New Roman" w:eastAsia="Times New Roman" w:hAnsi="Times New Roman" w:cs="Times New Roman"/>
          <w:color w:val="000000"/>
          <w:sz w:val="24"/>
          <w:szCs w:val="24"/>
        </w:rPr>
        <w:br/>
        <w:t>na potrzebach/cechach dziecka, tj. najpierw wypracowując katalog sposobów niedopuszczających do wystąpienia danego zachowania trudnego, możliwie najmniej awersy</w:t>
      </w:r>
      <w:r>
        <w:rPr>
          <w:rFonts w:ascii="Times New Roman" w:eastAsia="Times New Roman" w:hAnsi="Times New Roman" w:cs="Times New Roman"/>
          <w:color w:val="000000"/>
          <w:sz w:val="24"/>
          <w:szCs w:val="24"/>
        </w:rPr>
        <w:t>jnych, proaktywnych, opartych na budowaniu relacji opartej na szacunku i zaufaniu;</w:t>
      </w:r>
    </w:p>
    <w:p w:rsidR="00230F56" w:rsidRDefault="00801FA2">
      <w:pPr>
        <w:numPr>
          <w:ilvl w:val="0"/>
          <w:numId w:val="9"/>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 xml:space="preserve">następnie proponuje się </w:t>
      </w:r>
      <w:proofErr w:type="spellStart"/>
      <w:r>
        <w:rPr>
          <w:rFonts w:ascii="Times New Roman" w:eastAsia="Times New Roman" w:hAnsi="Times New Roman" w:cs="Times New Roman"/>
          <w:b/>
          <w:bCs/>
          <w:color w:val="000000"/>
          <w:sz w:val="24"/>
          <w:szCs w:val="24"/>
        </w:rPr>
        <w:t>nieawersyjne</w:t>
      </w:r>
      <w:proofErr w:type="spellEnd"/>
      <w:r>
        <w:rPr>
          <w:rFonts w:ascii="Times New Roman" w:eastAsia="Times New Roman" w:hAnsi="Times New Roman" w:cs="Times New Roman"/>
          <w:b/>
          <w:bCs/>
          <w:color w:val="000000"/>
          <w:sz w:val="24"/>
          <w:szCs w:val="24"/>
        </w:rPr>
        <w:t xml:space="preserve"> strategie reagowania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nieawersyjne</w:t>
      </w:r>
      <w:proofErr w:type="spellEnd"/>
      <w:r>
        <w:rPr>
          <w:rFonts w:ascii="Times New Roman" w:eastAsia="Times New Roman" w:hAnsi="Times New Roman" w:cs="Times New Roman"/>
          <w:color w:val="000000"/>
          <w:sz w:val="24"/>
          <w:szCs w:val="24"/>
        </w:rPr>
        <w:t xml:space="preserve"> procedury </w:t>
      </w:r>
      <w:r>
        <w:rPr>
          <w:rFonts w:ascii="Times New Roman" w:eastAsia="Times New Roman" w:hAnsi="Times New Roman" w:cs="Times New Roman"/>
          <w:color w:val="000000"/>
          <w:sz w:val="24"/>
          <w:szCs w:val="24"/>
        </w:rPr>
        <w:br/>
        <w:t>to te, których celem jest obniżenie napięcia emocjonalnego</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ochrona dziecka i innych osób </w:t>
      </w:r>
      <w:r>
        <w:rPr>
          <w:rFonts w:ascii="Times New Roman" w:eastAsia="Times New Roman" w:hAnsi="Times New Roman" w:cs="Times New Roman"/>
          <w:color w:val="000000"/>
          <w:sz w:val="24"/>
          <w:szCs w:val="24"/>
        </w:rPr>
        <w:t>zaangażowanych w zachowanie).</w:t>
      </w:r>
    </w:p>
    <w:p w:rsidR="00230F56" w:rsidRDefault="00801FA2">
      <w:pPr>
        <w:numPr>
          <w:ilvl w:val="0"/>
          <w:numId w:val="6"/>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Indywidualne podejście do dzieci ze zróżnicowanymi potrzebami edukacyjnymi i rozwojowymi, w tym z niepełnosprawnościami, obejmuje także:</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wypracowanie zrozumiałej formy komunikacji wzajemnej – w języku/sposobie komunikacji używ</w:t>
      </w:r>
      <w:r>
        <w:rPr>
          <w:rFonts w:ascii="Times New Roman" w:eastAsia="Times New Roman" w:hAnsi="Times New Roman" w:cs="Times New Roman"/>
          <w:color w:val="000000"/>
          <w:sz w:val="24"/>
          <w:szCs w:val="24"/>
        </w:rPr>
        <w:t xml:space="preserve">anym przez dziecko – dostosowanej do możliwości psychofizycznych dziecka </w:t>
      </w:r>
      <w:r>
        <w:rPr>
          <w:rFonts w:ascii="Times New Roman" w:eastAsia="Times New Roman" w:hAnsi="Times New Roman" w:cs="Times New Roman"/>
          <w:color w:val="000000"/>
          <w:sz w:val="24"/>
          <w:szCs w:val="24"/>
        </w:rPr>
        <w:br/>
        <w:t xml:space="preserve">i umożliwiającej wyrażenie przez dziecko swojej woli, w tym akceptacji lub sprzeciwu, </w:t>
      </w:r>
      <w:r>
        <w:rPr>
          <w:rFonts w:ascii="Times New Roman" w:eastAsia="Times New Roman" w:hAnsi="Times New Roman" w:cs="Times New Roman"/>
          <w:color w:val="000000"/>
          <w:sz w:val="24"/>
          <w:szCs w:val="24"/>
        </w:rPr>
        <w:br/>
        <w:t>co do pewnych czynności/</w:t>
      </w:r>
      <w:proofErr w:type="spellStart"/>
      <w:r>
        <w:rPr>
          <w:rFonts w:ascii="Times New Roman" w:eastAsia="Times New Roman" w:hAnsi="Times New Roman" w:cs="Times New Roman"/>
          <w:color w:val="000000"/>
          <w:sz w:val="24"/>
          <w:szCs w:val="24"/>
        </w:rPr>
        <w:t>zachowań</w:t>
      </w:r>
      <w:proofErr w:type="spellEnd"/>
      <w:r>
        <w:rPr>
          <w:rFonts w:ascii="Times New Roman" w:eastAsia="Times New Roman" w:hAnsi="Times New Roman" w:cs="Times New Roman"/>
          <w:color w:val="000000"/>
          <w:sz w:val="40"/>
          <w:szCs w:val="40"/>
          <w:vertAlign w:val="superscript"/>
        </w:rPr>
        <w:t>,</w:t>
      </w:r>
      <w:r>
        <w:rPr>
          <w:rFonts w:ascii="Times New Roman" w:eastAsia="Times New Roman" w:hAnsi="Times New Roman" w:cs="Times New Roman"/>
          <w:color w:val="000000"/>
          <w:sz w:val="24"/>
          <w:szCs w:val="24"/>
        </w:rPr>
        <w:t xml:space="preserve"> o ile jest to zasadne przy wykorzystaniu alternatywnych lub w</w:t>
      </w:r>
      <w:r>
        <w:rPr>
          <w:rFonts w:ascii="Times New Roman" w:eastAsia="Times New Roman" w:hAnsi="Times New Roman" w:cs="Times New Roman"/>
          <w:color w:val="000000"/>
          <w:sz w:val="24"/>
          <w:szCs w:val="24"/>
        </w:rPr>
        <w:t>spomagających metod komunikacji,</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lastRenderedPageBreak/>
        <w:t xml:space="preserve">przekazywanie dziecku w zrozumiały sposób wiedzy o jego prawach i obowiązkach oraz możliwościach uzyskania pomocy, upewniając się, że przekaz jest dla niego jasny </w:t>
      </w:r>
      <w:r>
        <w:rPr>
          <w:rFonts w:ascii="Times New Roman" w:eastAsia="Times New Roman" w:hAnsi="Times New Roman" w:cs="Times New Roman"/>
          <w:color w:val="000000"/>
          <w:sz w:val="24"/>
          <w:szCs w:val="24"/>
        </w:rPr>
        <w:br/>
        <w:t>i klarowny,</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zapoznanie dziecka w zrozumiały dla niego sposó</w:t>
      </w:r>
      <w:r>
        <w:rPr>
          <w:rFonts w:ascii="Times New Roman" w:eastAsia="Times New Roman" w:hAnsi="Times New Roman" w:cs="Times New Roman"/>
          <w:color w:val="000000"/>
          <w:sz w:val="24"/>
          <w:szCs w:val="24"/>
        </w:rPr>
        <w:t xml:space="preserve">b z obowiązującymi w szkole normami </w:t>
      </w:r>
      <w:r>
        <w:rPr>
          <w:rFonts w:ascii="Times New Roman" w:eastAsia="Times New Roman" w:hAnsi="Times New Roman" w:cs="Times New Roman"/>
          <w:color w:val="000000"/>
          <w:sz w:val="24"/>
          <w:szCs w:val="24"/>
        </w:rPr>
        <w:br/>
        <w:t>i zasadami oraz konsekwencjami ich naruszania dla wszystkich stron,</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 xml:space="preserve">przekazywanie dziecku w zrozumiały dla niego sposób jak powinno się zachować </w:t>
      </w:r>
      <w:r>
        <w:rPr>
          <w:rFonts w:ascii="Times New Roman" w:eastAsia="Times New Roman" w:hAnsi="Times New Roman" w:cs="Times New Roman"/>
          <w:color w:val="000000"/>
          <w:sz w:val="24"/>
          <w:szCs w:val="24"/>
        </w:rPr>
        <w:br/>
        <w:t>w sytuacjach zagrażających bezpieczeństwu,</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przekazywanie dziecku w zrozumiały dla niego sposób jakie zachowania stanowią naruszanie granic prywatności/intymności innych osób, jakie zachowania krzywdzą innych oraz jakie sprawiają innym ból i cierpienie,</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zadbanie, aby reakcja osoby dorosłej nie skutkowała negatywnym nastawieniem innych dzieci do dziecka, na rzecz którego podjęto interwencję - chronione powinni być wszystkie dzieci uczestniczące w zdarzeniu, w tym jego świadkowie,</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 xml:space="preserve">przeciwdziałanie wszelkim </w:t>
      </w:r>
      <w:r>
        <w:rPr>
          <w:rFonts w:ascii="Times New Roman" w:eastAsia="Times New Roman" w:hAnsi="Times New Roman" w:cs="Times New Roman"/>
          <w:color w:val="000000"/>
          <w:sz w:val="24"/>
          <w:szCs w:val="24"/>
        </w:rPr>
        <w:t>formom ośmieszania, dyskryminacji, poniżania, zastraszania, oczerniania, wykluczenia dziecka lub jakiejkolwiek innej formie przemocy psychicznej, fizycznej lub seksualnej. Należy natychmiast reagować na wszystkie tego rodzaju sytuacje zaobserwowane w szcze</w:t>
      </w:r>
      <w:r>
        <w:rPr>
          <w:rFonts w:ascii="Times New Roman" w:eastAsia="Times New Roman" w:hAnsi="Times New Roman" w:cs="Times New Roman"/>
          <w:color w:val="000000"/>
          <w:sz w:val="24"/>
          <w:szCs w:val="24"/>
        </w:rPr>
        <w:t>gólności między dziećmi,</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 xml:space="preserve">stosownie do potrzeb i okoliczności wskazane jest </w:t>
      </w:r>
      <w:r>
        <w:rPr>
          <w:rFonts w:ascii="Times New Roman" w:eastAsia="Times New Roman" w:hAnsi="Times New Roman" w:cs="Times New Roman"/>
          <w:color w:val="000000"/>
          <w:sz w:val="24"/>
          <w:szCs w:val="24"/>
          <w:highlight w:val="white"/>
        </w:rPr>
        <w:t xml:space="preserve">prowadzenie zajęć </w:t>
      </w:r>
      <w:proofErr w:type="spellStart"/>
      <w:r>
        <w:rPr>
          <w:rFonts w:ascii="Times New Roman" w:eastAsia="Times New Roman" w:hAnsi="Times New Roman" w:cs="Times New Roman"/>
          <w:color w:val="000000"/>
          <w:sz w:val="24"/>
          <w:szCs w:val="24"/>
          <w:highlight w:val="white"/>
        </w:rPr>
        <w:t>psychoedukacyjnych</w:t>
      </w:r>
      <w:proofErr w:type="spellEnd"/>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br/>
        <w:t xml:space="preserve">i profilaktycznych ukierunkowanych na przeciwdziałanie wszelkiej dyskryminacji </w:t>
      </w:r>
      <w:r>
        <w:rPr>
          <w:rFonts w:ascii="Times New Roman" w:eastAsia="Times New Roman" w:hAnsi="Times New Roman" w:cs="Times New Roman"/>
          <w:color w:val="000000"/>
          <w:sz w:val="24"/>
          <w:szCs w:val="24"/>
          <w:highlight w:val="white"/>
        </w:rPr>
        <w:br/>
        <w:t>i przemocy oraz uwrażliwianie dzieci na prawo każdej osoby do p</w:t>
      </w:r>
      <w:r>
        <w:rPr>
          <w:rFonts w:ascii="Times New Roman" w:eastAsia="Times New Roman" w:hAnsi="Times New Roman" w:cs="Times New Roman"/>
          <w:color w:val="000000"/>
          <w:sz w:val="24"/>
          <w:szCs w:val="24"/>
          <w:highlight w:val="white"/>
        </w:rPr>
        <w:t>oszanowania jej godności,</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highlight w:val="white"/>
        </w:rPr>
        <w:t xml:space="preserve">przekazywanie informacji opiekunom na temat występujących problemów </w:t>
      </w:r>
      <w:r>
        <w:rPr>
          <w:rFonts w:ascii="Times New Roman" w:eastAsia="Times New Roman" w:hAnsi="Times New Roman" w:cs="Times New Roman"/>
          <w:color w:val="000000"/>
          <w:sz w:val="24"/>
          <w:szCs w:val="24"/>
          <w:highlight w:val="white"/>
        </w:rPr>
        <w:br/>
        <w:t>oraz podejmowanie z nimi współpracy w tym zakresie,</w:t>
      </w:r>
    </w:p>
    <w:p w:rsidR="00230F56" w:rsidRDefault="00801FA2">
      <w:pPr>
        <w:numPr>
          <w:ilvl w:val="0"/>
          <w:numId w:val="10"/>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rPr>
        <w:t>wspieranie dziecka w czynnościach samoobsługowych - jeśli konieczne jest wspieranie dziecka w realizacji czyn</w:t>
      </w:r>
      <w:r>
        <w:rPr>
          <w:rFonts w:ascii="Times New Roman" w:eastAsia="Times New Roman" w:hAnsi="Times New Roman" w:cs="Times New Roman"/>
          <w:color w:val="000000"/>
          <w:sz w:val="24"/>
          <w:szCs w:val="24"/>
        </w:rPr>
        <w:t xml:space="preserve">ności samoobsługowych i higienicznych z uwagi na poziom jego funkcjonowania, należy to czynić, stosując możliwie najmniej ingerencyjną formę wsparcia </w:t>
      </w:r>
      <w:r>
        <w:rPr>
          <w:rFonts w:ascii="Times New Roman" w:eastAsia="Times New Roman" w:hAnsi="Times New Roman" w:cs="Times New Roman"/>
          <w:color w:val="000000"/>
          <w:sz w:val="24"/>
          <w:szCs w:val="24"/>
        </w:rPr>
        <w:br/>
        <w:t>i jednocześnie dążyć do stopniowego uniezależniania go w tym zakresie od pomocy innych osób, o ile jest t</w:t>
      </w:r>
      <w:r>
        <w:rPr>
          <w:rFonts w:ascii="Times New Roman" w:eastAsia="Times New Roman" w:hAnsi="Times New Roman" w:cs="Times New Roman"/>
          <w:color w:val="000000"/>
          <w:sz w:val="24"/>
          <w:szCs w:val="24"/>
        </w:rPr>
        <w:t xml:space="preserve">o możliwe. Udzielając wsparcia dziecku, należy to czynić w taki sposób, </w:t>
      </w:r>
      <w:r>
        <w:rPr>
          <w:rFonts w:ascii="Times New Roman" w:eastAsia="Times New Roman" w:hAnsi="Times New Roman" w:cs="Times New Roman"/>
          <w:color w:val="000000"/>
          <w:sz w:val="24"/>
          <w:szCs w:val="24"/>
        </w:rPr>
        <w:br/>
        <w:t>by nie skutkowało to dyskomfortem, upokorzeniem, czy wyśmiewaniem przez inne osoby. Wspieranie powinno odbywać się w sposób bezpieczny, z zachowaniem prywatności, z możliwością kontro</w:t>
      </w:r>
      <w:r>
        <w:rPr>
          <w:rFonts w:ascii="Times New Roman" w:eastAsia="Times New Roman" w:hAnsi="Times New Roman" w:cs="Times New Roman"/>
          <w:color w:val="000000"/>
          <w:sz w:val="24"/>
          <w:szCs w:val="24"/>
        </w:rPr>
        <w:t>li przez innych pracowników.</w:t>
      </w:r>
    </w:p>
    <w:p w:rsidR="00230F56" w:rsidRDefault="00801FA2">
      <w:pPr>
        <w:numPr>
          <w:ilvl w:val="0"/>
          <w:numId w:val="6"/>
        </w:numPr>
        <w:pBdr>
          <w:top w:val="nil"/>
          <w:left w:val="nil"/>
          <w:bottom w:val="nil"/>
          <w:right w:val="nil"/>
          <w:between w:val="nil"/>
        </w:pBdr>
        <w:spacing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Niedopuszczalne są następujące zachowania pracowników:</w:t>
      </w:r>
    </w:p>
    <w:p w:rsidR="00230F56" w:rsidRDefault="00801FA2">
      <w:pPr>
        <w:numPr>
          <w:ilvl w:val="0"/>
          <w:numId w:val="11"/>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highlight w:val="white"/>
        </w:rPr>
        <w:t>omawianie w obecności osób nieupoważnionych sytuacji dziecka, w tym jego sytuacji rodzinnej, zdrowotnej, itp.,</w:t>
      </w:r>
    </w:p>
    <w:p w:rsidR="00230F56" w:rsidRDefault="00801FA2">
      <w:pPr>
        <w:numPr>
          <w:ilvl w:val="0"/>
          <w:numId w:val="11"/>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highlight w:val="white"/>
        </w:rPr>
        <w:t>deprecjonujące porównania z innymi osobami,</w:t>
      </w:r>
    </w:p>
    <w:p w:rsidR="00230F56" w:rsidRDefault="00801FA2">
      <w:pPr>
        <w:numPr>
          <w:ilvl w:val="0"/>
          <w:numId w:val="11"/>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highlight w:val="white"/>
        </w:rPr>
        <w:lastRenderedPageBreak/>
        <w:t xml:space="preserve">celowe prowokowanie u dziecka wystąpienia lub eskalacji </w:t>
      </w:r>
      <w:proofErr w:type="spellStart"/>
      <w:r>
        <w:rPr>
          <w:rFonts w:ascii="Times New Roman" w:eastAsia="Times New Roman" w:hAnsi="Times New Roman" w:cs="Times New Roman"/>
          <w:color w:val="000000"/>
          <w:sz w:val="24"/>
          <w:szCs w:val="24"/>
          <w:highlight w:val="white"/>
        </w:rPr>
        <w:t>zachowań</w:t>
      </w:r>
      <w:proofErr w:type="spellEnd"/>
      <w:r>
        <w:rPr>
          <w:rFonts w:ascii="Times New Roman" w:eastAsia="Times New Roman" w:hAnsi="Times New Roman" w:cs="Times New Roman"/>
          <w:color w:val="000000"/>
          <w:sz w:val="24"/>
          <w:szCs w:val="24"/>
          <w:highlight w:val="white"/>
        </w:rPr>
        <w:t xml:space="preserve"> trudnych, niepożądanych,</w:t>
      </w:r>
    </w:p>
    <w:p w:rsidR="00230F56" w:rsidRDefault="00801FA2">
      <w:pPr>
        <w:numPr>
          <w:ilvl w:val="0"/>
          <w:numId w:val="11"/>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highlight w:val="white"/>
        </w:rPr>
        <w:t>wyręczanie lub nadzorowanie bezpośrednie dziecka ponad niezbędny poziom, m.in. podczas realizacji czynności samoobsługowych i higienicznych,</w:t>
      </w:r>
    </w:p>
    <w:p w:rsidR="00230F56" w:rsidRDefault="00801FA2">
      <w:pPr>
        <w:numPr>
          <w:ilvl w:val="0"/>
          <w:numId w:val="11"/>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highlight w:val="white"/>
        </w:rPr>
        <w:t>lekceważenie lub powierzc</w:t>
      </w:r>
      <w:r>
        <w:rPr>
          <w:rFonts w:ascii="Times New Roman" w:eastAsia="Times New Roman" w:hAnsi="Times New Roman" w:cs="Times New Roman"/>
          <w:color w:val="000000"/>
          <w:sz w:val="24"/>
          <w:szCs w:val="24"/>
          <w:highlight w:val="white"/>
        </w:rPr>
        <w:t>howne, nieuważne traktowanie zgłaszanej przez dziecko potrzeby wsparcia i pomocy,</w:t>
      </w:r>
    </w:p>
    <w:p w:rsidR="00230F56" w:rsidRDefault="00801FA2">
      <w:pPr>
        <w:numPr>
          <w:ilvl w:val="0"/>
          <w:numId w:val="11"/>
        </w:numPr>
        <w:pBdr>
          <w:top w:val="nil"/>
          <w:left w:val="nil"/>
          <w:bottom w:val="nil"/>
          <w:right w:val="nil"/>
          <w:between w:val="nil"/>
        </w:pBdr>
        <w:spacing w:line="360" w:lineRule="auto"/>
        <w:ind w:left="794" w:hanging="227"/>
        <w:jc w:val="both"/>
        <w:rPr>
          <w:rFonts w:ascii="Tahoma" w:eastAsia="Tahoma" w:hAnsi="Tahoma" w:cs="Tahoma"/>
          <w:color w:val="000000"/>
        </w:rPr>
      </w:pPr>
      <w:r>
        <w:rPr>
          <w:rFonts w:ascii="Times New Roman" w:eastAsia="Times New Roman" w:hAnsi="Times New Roman" w:cs="Times New Roman"/>
          <w:color w:val="000000"/>
          <w:sz w:val="24"/>
          <w:szCs w:val="24"/>
          <w:highlight w:val="white"/>
        </w:rPr>
        <w:t>bierna postawa pracowników w zakresie troski o rozwój i zabezpieczenie dziecka w sytuacji zagrożenia jego dobrostanu.</w:t>
      </w:r>
      <w:r>
        <w:br w:type="page"/>
      </w:r>
    </w:p>
    <w:p w:rsidR="00230F56" w:rsidRDefault="00801FA2">
      <w:pPr>
        <w:spacing w:line="360" w:lineRule="auto"/>
        <w:jc w:val="right"/>
      </w:pPr>
      <w:r>
        <w:rPr>
          <w:rFonts w:ascii="Times New Roman" w:eastAsia="Times New Roman" w:hAnsi="Times New Roman" w:cs="Times New Roman"/>
        </w:rPr>
        <w:lastRenderedPageBreak/>
        <w:t xml:space="preserve">Załącznik nr 3 </w:t>
      </w:r>
    </w:p>
    <w:p w:rsidR="00230F56" w:rsidRDefault="00801FA2">
      <w:pPr>
        <w:spacing w:line="360" w:lineRule="auto"/>
        <w:jc w:val="right"/>
      </w:pPr>
      <w:r>
        <w:rPr>
          <w:rFonts w:ascii="Times New Roman" w:eastAsia="Times New Roman" w:hAnsi="Times New Roman" w:cs="Times New Roman"/>
        </w:rPr>
        <w:t xml:space="preserve">do Standardów Ochrony Małoletnich </w:t>
      </w:r>
      <w:r>
        <w:rPr>
          <w:rFonts w:ascii="Times New Roman" w:eastAsia="Times New Roman" w:hAnsi="Times New Roman" w:cs="Times New Roman"/>
        </w:rPr>
        <w:br/>
        <w:t>w Sz</w:t>
      </w:r>
      <w:r>
        <w:rPr>
          <w:rFonts w:ascii="Times New Roman" w:eastAsia="Times New Roman" w:hAnsi="Times New Roman" w:cs="Times New Roman"/>
        </w:rPr>
        <w:t>kole Podstawowej nr 23</w:t>
      </w:r>
    </w:p>
    <w:p w:rsidR="00230F56" w:rsidRDefault="00801FA2">
      <w:pPr>
        <w:spacing w:line="360" w:lineRule="auto"/>
        <w:jc w:val="right"/>
      </w:pPr>
      <w:r>
        <w:rPr>
          <w:rFonts w:ascii="Times New Roman" w:eastAsia="Times New Roman" w:hAnsi="Times New Roman" w:cs="Times New Roman"/>
        </w:rPr>
        <w:t>im. Józefa Drożdża</w:t>
      </w:r>
    </w:p>
    <w:p w:rsidR="00230F56" w:rsidRDefault="00801FA2">
      <w:pPr>
        <w:spacing w:line="360" w:lineRule="auto"/>
        <w:jc w:val="right"/>
      </w:pPr>
      <w:r>
        <w:rPr>
          <w:rFonts w:ascii="Times New Roman" w:eastAsia="Times New Roman" w:hAnsi="Times New Roman" w:cs="Times New Roman"/>
        </w:rPr>
        <w:t>w Bielsku-Białej</w:t>
      </w: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center"/>
      </w:pPr>
      <w:r>
        <w:rPr>
          <w:rFonts w:ascii="Times New Roman" w:eastAsia="Times New Roman" w:hAnsi="Times New Roman" w:cs="Times New Roman"/>
          <w:b/>
          <w:bCs/>
          <w:color w:val="000000"/>
          <w:sz w:val="24"/>
          <w:szCs w:val="24"/>
        </w:rPr>
        <w:t>Wzór - zawiadomienie o popełnieniu przestępstwa</w:t>
      </w:r>
    </w:p>
    <w:p w:rsidR="00230F56" w:rsidRDefault="00230F56">
      <w:pPr>
        <w:spacing w:line="360" w:lineRule="auto"/>
        <w:jc w:val="center"/>
        <w:rPr>
          <w:rFonts w:ascii="Times New Roman" w:eastAsia="Times New Roman" w:hAnsi="Times New Roman" w:cs="Times New Roman"/>
          <w:sz w:val="24"/>
          <w:szCs w:val="24"/>
        </w:rPr>
      </w:pPr>
    </w:p>
    <w:p w:rsidR="00230F56" w:rsidRDefault="00801FA2">
      <w:pPr>
        <w:spacing w:line="360" w:lineRule="auto"/>
        <w:jc w:val="right"/>
      </w:pPr>
      <w:r>
        <w:rPr>
          <w:rFonts w:ascii="Times New Roman" w:eastAsia="Times New Roman" w:hAnsi="Times New Roman" w:cs="Times New Roman"/>
          <w:i/>
          <w:iCs/>
          <w:color w:val="000000"/>
          <w:sz w:val="24"/>
          <w:szCs w:val="24"/>
        </w:rPr>
        <w:t>………………………………………</w:t>
      </w:r>
    </w:p>
    <w:p w:rsidR="00230F56" w:rsidRDefault="00801FA2">
      <w:pPr>
        <w:spacing w:line="360" w:lineRule="auto"/>
        <w:jc w:val="right"/>
      </w:pPr>
      <w:r>
        <w:rPr>
          <w:rFonts w:ascii="Times New Roman" w:eastAsia="Times New Roman" w:hAnsi="Times New Roman" w:cs="Times New Roman"/>
          <w:i/>
          <w:iCs/>
          <w:color w:val="000000"/>
          <w:sz w:val="24"/>
          <w:szCs w:val="24"/>
        </w:rPr>
        <w:t>(miejscowość, data)</w:t>
      </w:r>
    </w:p>
    <w:p w:rsidR="00230F56" w:rsidRDefault="00801FA2">
      <w:pPr>
        <w:spacing w:line="360" w:lineRule="auto"/>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18"/>
          <w:szCs w:val="18"/>
        </w:rPr>
        <w:t>Imię i nazwisko osoby</w:t>
      </w:r>
    </w:p>
    <w:p w:rsidR="00230F56" w:rsidRDefault="00801FA2">
      <w:pPr>
        <w:spacing w:line="360" w:lineRule="auto"/>
        <w:jc w:val="both"/>
      </w:pPr>
      <w:r>
        <w:rPr>
          <w:rFonts w:ascii="Times New Roman" w:eastAsia="Times New Roman" w:hAnsi="Times New Roman" w:cs="Times New Roman"/>
          <w:color w:val="000000"/>
          <w:sz w:val="18"/>
          <w:szCs w:val="18"/>
        </w:rPr>
        <w:t>lub nazwa instytucji zgłaszającej</w:t>
      </w:r>
    </w:p>
    <w:p w:rsidR="00230F56" w:rsidRDefault="00801FA2">
      <w:pPr>
        <w:spacing w:line="360" w:lineRule="auto"/>
        <w:jc w:val="both"/>
      </w:pPr>
      <w:r>
        <w:rPr>
          <w:rFonts w:ascii="Times New Roman" w:eastAsia="Times New Roman" w:hAnsi="Times New Roman" w:cs="Times New Roman"/>
          <w:color w:val="000000"/>
          <w:sz w:val="18"/>
          <w:szCs w:val="18"/>
        </w:rPr>
        <w:t>Adres, pieczęć instytucji</w:t>
      </w:r>
    </w:p>
    <w:p w:rsidR="00230F56" w:rsidRDefault="00801FA2">
      <w:pPr>
        <w:spacing w:line="360" w:lineRule="auto"/>
        <w:jc w:val="right"/>
      </w:pPr>
      <w:r>
        <w:rPr>
          <w:rFonts w:ascii="Times New Roman" w:eastAsia="Times New Roman" w:hAnsi="Times New Roman" w:cs="Times New Roman"/>
          <w:color w:val="000000"/>
          <w:sz w:val="24"/>
          <w:szCs w:val="24"/>
        </w:rPr>
        <w:t>Do:</w:t>
      </w:r>
    </w:p>
    <w:p w:rsidR="00230F56" w:rsidRDefault="00801FA2">
      <w:pPr>
        <w:spacing w:line="360" w:lineRule="auto"/>
        <w:jc w:val="right"/>
      </w:pPr>
      <w:r>
        <w:rPr>
          <w:rFonts w:ascii="Times New Roman" w:eastAsia="Times New Roman" w:hAnsi="Times New Roman" w:cs="Times New Roman"/>
          <w:color w:val="000000"/>
          <w:sz w:val="24"/>
          <w:szCs w:val="24"/>
        </w:rPr>
        <w:t>(dane jednostki Policji lub prokuratury)</w:t>
      </w: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230F56">
      <w:pPr>
        <w:spacing w:line="360" w:lineRule="auto"/>
        <w:jc w:val="center"/>
        <w:rPr>
          <w:rFonts w:ascii="Times New Roman" w:eastAsia="Times New Roman" w:hAnsi="Times New Roman" w:cs="Times New Roman"/>
          <w:b/>
          <w:bCs/>
          <w:color w:val="000000"/>
          <w:sz w:val="24"/>
          <w:szCs w:val="24"/>
        </w:rPr>
      </w:pPr>
    </w:p>
    <w:p w:rsidR="00230F56" w:rsidRDefault="00801FA2">
      <w:pPr>
        <w:spacing w:line="360" w:lineRule="auto"/>
        <w:jc w:val="center"/>
      </w:pPr>
      <w:r>
        <w:rPr>
          <w:rFonts w:ascii="Times New Roman" w:eastAsia="Times New Roman" w:hAnsi="Times New Roman" w:cs="Times New Roman"/>
          <w:b/>
          <w:bCs/>
          <w:color w:val="000000"/>
          <w:sz w:val="24"/>
          <w:szCs w:val="24"/>
        </w:rPr>
        <w:t>ZAWIADOMIENIE</w:t>
      </w:r>
    </w:p>
    <w:p w:rsidR="00230F56" w:rsidRDefault="00801FA2">
      <w:pPr>
        <w:spacing w:line="360" w:lineRule="auto"/>
        <w:jc w:val="center"/>
      </w:pPr>
      <w:r>
        <w:rPr>
          <w:rFonts w:ascii="Times New Roman" w:eastAsia="Times New Roman" w:hAnsi="Times New Roman" w:cs="Times New Roman"/>
          <w:b/>
          <w:bCs/>
          <w:color w:val="000000"/>
          <w:sz w:val="24"/>
          <w:szCs w:val="24"/>
        </w:rPr>
        <w:t>o popełnieniu przestępstwa wobec ucznia</w:t>
      </w:r>
    </w:p>
    <w:p w:rsidR="00230F56" w:rsidRDefault="00230F56">
      <w:pPr>
        <w:spacing w:line="360" w:lineRule="auto"/>
        <w:rPr>
          <w:rFonts w:ascii="Times New Roman" w:eastAsia="Times New Roman" w:hAnsi="Times New Roman" w:cs="Times New Roman"/>
          <w:b/>
          <w:bCs/>
          <w:color w:val="000000"/>
          <w:sz w:val="24"/>
          <w:szCs w:val="24"/>
        </w:rPr>
      </w:pPr>
    </w:p>
    <w:p w:rsidR="00230F56" w:rsidRDefault="00801FA2">
      <w:pPr>
        <w:spacing w:line="360" w:lineRule="auto"/>
        <w:jc w:val="both"/>
      </w:pPr>
      <w:r>
        <w:rPr>
          <w:rFonts w:ascii="Times New Roman" w:eastAsia="Times New Roman" w:hAnsi="Times New Roman" w:cs="Times New Roman"/>
          <w:color w:val="000000"/>
          <w:sz w:val="24"/>
          <w:szCs w:val="24"/>
        </w:rPr>
        <w:t xml:space="preserve">Zawiadamiam o możliwości popełnienia przestępstwa wobec ucznia przez </w:t>
      </w:r>
      <w:r>
        <w:rPr>
          <w:rFonts w:ascii="Times New Roman" w:eastAsia="Times New Roman" w:hAnsi="Times New Roman" w:cs="Times New Roman"/>
          <w:color w:val="000000"/>
          <w:sz w:val="24"/>
          <w:szCs w:val="24"/>
        </w:rPr>
        <w:br/>
        <w:t>........................................................................................</w:t>
      </w:r>
      <w:r>
        <w:rPr>
          <w:rFonts w:ascii="Times New Roman" w:eastAsia="Times New Roman" w:hAnsi="Times New Roman" w:cs="Times New Roman"/>
          <w:color w:val="000000"/>
          <w:sz w:val="24"/>
          <w:szCs w:val="24"/>
        </w:rPr>
        <w:t>.....................................................................</w:t>
      </w:r>
    </w:p>
    <w:p w:rsidR="00230F56" w:rsidRDefault="00801FA2">
      <w:pPr>
        <w:spacing w:line="360" w:lineRule="auto"/>
      </w:pPr>
      <w:r>
        <w:rPr>
          <w:rFonts w:ascii="Times New Roman" w:eastAsia="Times New Roman" w:hAnsi="Times New Roman" w:cs="Times New Roman"/>
          <w:color w:val="000000"/>
          <w:sz w:val="24"/>
          <w:szCs w:val="24"/>
        </w:rPr>
        <w:t xml:space="preserve">(dane sprawcy, adres) </w:t>
      </w:r>
      <w:r>
        <w:rPr>
          <w:rFonts w:ascii="Times New Roman" w:eastAsia="Times New Roman" w:hAnsi="Times New Roman" w:cs="Times New Roman"/>
          <w:color w:val="000000"/>
          <w:sz w:val="24"/>
          <w:szCs w:val="24"/>
        </w:rPr>
        <w:br/>
        <w:t xml:space="preserve"> .............................................................................................................................................................</w:t>
      </w:r>
    </w:p>
    <w:p w:rsidR="00230F56" w:rsidRDefault="00801FA2">
      <w:pPr>
        <w:spacing w:line="360" w:lineRule="auto"/>
        <w:jc w:val="both"/>
      </w:pPr>
      <w:r>
        <w:rPr>
          <w:rFonts w:ascii="Times New Roman" w:eastAsia="Times New Roman" w:hAnsi="Times New Roman" w:cs="Times New Roman"/>
          <w:color w:val="000000"/>
          <w:sz w:val="24"/>
          <w:szCs w:val="24"/>
        </w:rPr>
        <w:t>(dan</w:t>
      </w:r>
      <w:r>
        <w:rPr>
          <w:rFonts w:ascii="Times New Roman" w:eastAsia="Times New Roman" w:hAnsi="Times New Roman" w:cs="Times New Roman"/>
          <w:color w:val="000000"/>
          <w:sz w:val="24"/>
          <w:szCs w:val="24"/>
        </w:rPr>
        <w:t>e ucznia, adres, dane opiekuna, inne dane np. telefon do opiekunów).</w:t>
      </w: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801FA2">
      <w:pPr>
        <w:spacing w:line="360" w:lineRule="auto"/>
        <w:jc w:val="both"/>
      </w:pPr>
      <w:r>
        <w:rPr>
          <w:rFonts w:ascii="Times New Roman" w:eastAsia="Times New Roman" w:hAnsi="Times New Roman" w:cs="Times New Roman"/>
          <w:b/>
          <w:bCs/>
          <w:color w:val="000000"/>
          <w:sz w:val="24"/>
          <w:szCs w:val="24"/>
        </w:rPr>
        <w:t>Uzasadnienie</w:t>
      </w:r>
    </w:p>
    <w:p w:rsidR="00230F56" w:rsidRDefault="00801FA2">
      <w:pPr>
        <w:spacing w:line="360" w:lineRule="auto"/>
        <w:jc w:val="both"/>
      </w:pPr>
      <w:r>
        <w:rPr>
          <w:rFonts w:ascii="Times New Roman" w:eastAsia="Times New Roman" w:hAnsi="Times New Roman" w:cs="Times New Roman"/>
          <w:color w:val="000000"/>
          <w:sz w:val="24"/>
          <w:szCs w:val="24"/>
        </w:rPr>
        <w:t>(należy tu zwięźle opisać stan faktyczny, źródło informacji o przestępstwie oraz zachowanie sprawcy, które zdaniem zawiadamiającego nosi cechy przestępstwa i ewentualnie pod</w:t>
      </w:r>
      <w:r>
        <w:rPr>
          <w:rFonts w:ascii="Times New Roman" w:eastAsia="Times New Roman" w:hAnsi="Times New Roman" w:cs="Times New Roman"/>
          <w:color w:val="000000"/>
          <w:sz w:val="24"/>
          <w:szCs w:val="24"/>
        </w:rPr>
        <w:t xml:space="preserve">ać dowody na poparcie swoich twierdzeń                                                                 </w:t>
      </w: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801FA2">
      <w:pPr>
        <w:spacing w:line="360" w:lineRule="auto"/>
        <w:jc w:val="right"/>
      </w:pPr>
      <w:r>
        <w:rPr>
          <w:rFonts w:ascii="Times New Roman" w:eastAsia="Times New Roman" w:hAnsi="Times New Roman" w:cs="Times New Roman"/>
          <w:color w:val="000000"/>
          <w:sz w:val="24"/>
          <w:szCs w:val="24"/>
        </w:rPr>
        <w:t>.……………………………………</w:t>
      </w:r>
    </w:p>
    <w:p w:rsidR="00230F56" w:rsidRDefault="00801FA2">
      <w:pPr>
        <w:spacing w:line="360" w:lineRule="auto"/>
        <w:jc w:val="right"/>
      </w:pPr>
      <w:r>
        <w:rPr>
          <w:rFonts w:ascii="Times New Roman" w:eastAsia="Times New Roman" w:hAnsi="Times New Roman" w:cs="Times New Roman"/>
          <w:i/>
          <w:iCs/>
          <w:color w:val="000000"/>
          <w:sz w:val="16"/>
          <w:szCs w:val="16"/>
        </w:rPr>
        <w:t>(podpis osoby zgłaszającej/osoby</w:t>
      </w:r>
    </w:p>
    <w:p w:rsidR="00230F56" w:rsidRDefault="00801FA2">
      <w:pPr>
        <w:spacing w:line="360" w:lineRule="auto"/>
        <w:jc w:val="right"/>
      </w:pPr>
      <w:r>
        <w:rPr>
          <w:rFonts w:ascii="Times New Roman" w:eastAsia="Times New Roman" w:hAnsi="Times New Roman" w:cs="Times New Roman"/>
          <w:i/>
          <w:iCs/>
          <w:color w:val="000000"/>
          <w:sz w:val="16"/>
          <w:szCs w:val="16"/>
        </w:rPr>
        <w:t>reprezentującej instytucję)</w:t>
      </w:r>
    </w:p>
    <w:p w:rsidR="00230F56" w:rsidRDefault="00801FA2">
      <w:pPr>
        <w:spacing w:line="360" w:lineRule="auto"/>
        <w:jc w:val="right"/>
      </w:pPr>
      <w:r>
        <w:rPr>
          <w:rFonts w:ascii="Times New Roman" w:eastAsia="Times New Roman" w:hAnsi="Times New Roman" w:cs="Times New Roman"/>
          <w:color w:val="000000"/>
        </w:rPr>
        <w:lastRenderedPageBreak/>
        <w:t xml:space="preserve">Załącznik nr 4 </w:t>
      </w:r>
    </w:p>
    <w:p w:rsidR="00230F56" w:rsidRDefault="00801FA2">
      <w:pPr>
        <w:spacing w:line="360" w:lineRule="auto"/>
        <w:jc w:val="right"/>
      </w:pPr>
      <w:r>
        <w:rPr>
          <w:rFonts w:ascii="Times New Roman" w:eastAsia="Times New Roman" w:hAnsi="Times New Roman" w:cs="Times New Roman"/>
        </w:rPr>
        <w:t xml:space="preserve">do Standardów Ochrony Małoletnich </w:t>
      </w:r>
      <w:r>
        <w:rPr>
          <w:rFonts w:ascii="Times New Roman" w:eastAsia="Times New Roman" w:hAnsi="Times New Roman" w:cs="Times New Roman"/>
        </w:rPr>
        <w:br/>
      </w:r>
      <w:r>
        <w:rPr>
          <w:rFonts w:ascii="Times New Roman" w:eastAsia="Times New Roman" w:hAnsi="Times New Roman" w:cs="Times New Roman"/>
        </w:rPr>
        <w:t>w Szkole Podstawowej nr 23</w:t>
      </w:r>
    </w:p>
    <w:p w:rsidR="00230F56" w:rsidRDefault="00801FA2">
      <w:pPr>
        <w:spacing w:line="360" w:lineRule="auto"/>
        <w:jc w:val="right"/>
      </w:pPr>
      <w:r>
        <w:rPr>
          <w:rFonts w:ascii="Times New Roman" w:eastAsia="Times New Roman" w:hAnsi="Times New Roman" w:cs="Times New Roman"/>
        </w:rPr>
        <w:t>im. Józefa Drożdża</w:t>
      </w:r>
    </w:p>
    <w:p w:rsidR="00230F56" w:rsidRDefault="00801FA2">
      <w:pPr>
        <w:spacing w:line="360" w:lineRule="auto"/>
        <w:jc w:val="right"/>
      </w:pPr>
      <w:r>
        <w:rPr>
          <w:rFonts w:ascii="Times New Roman" w:eastAsia="Times New Roman" w:hAnsi="Times New Roman" w:cs="Times New Roman"/>
        </w:rPr>
        <w:t>w Bielsku-Białej</w:t>
      </w:r>
    </w:p>
    <w:p w:rsidR="00230F56" w:rsidRDefault="00230F56">
      <w:pPr>
        <w:spacing w:line="360" w:lineRule="auto"/>
        <w:jc w:val="right"/>
        <w:rPr>
          <w:rFonts w:ascii="Times New Roman" w:eastAsia="Times New Roman" w:hAnsi="Times New Roman" w:cs="Times New Roman"/>
        </w:rPr>
      </w:pPr>
    </w:p>
    <w:p w:rsidR="00230F56" w:rsidRDefault="00230F56">
      <w:pPr>
        <w:spacing w:line="360" w:lineRule="auto"/>
        <w:jc w:val="right"/>
        <w:rPr>
          <w:rFonts w:ascii="Times New Roman" w:eastAsia="Times New Roman" w:hAnsi="Times New Roman" w:cs="Times New Roman"/>
        </w:rPr>
      </w:pPr>
    </w:p>
    <w:p w:rsidR="00230F56" w:rsidRDefault="00230F56">
      <w:pPr>
        <w:spacing w:line="360" w:lineRule="auto"/>
        <w:jc w:val="right"/>
        <w:rPr>
          <w:rFonts w:ascii="Times New Roman" w:eastAsia="Times New Roman" w:hAnsi="Times New Roman" w:cs="Times New Roman"/>
        </w:rPr>
      </w:pPr>
    </w:p>
    <w:p w:rsidR="00230F56" w:rsidRDefault="00801FA2">
      <w:pPr>
        <w:spacing w:line="360" w:lineRule="auto"/>
        <w:jc w:val="right"/>
      </w:pPr>
      <w:r>
        <w:rPr>
          <w:rFonts w:ascii="Times New Roman" w:eastAsia="Times New Roman" w:hAnsi="Times New Roman" w:cs="Times New Roman"/>
          <w:color w:val="000000"/>
          <w:sz w:val="24"/>
          <w:szCs w:val="24"/>
        </w:rPr>
        <w:t>(miejscowość), dnia ...............................</w:t>
      </w:r>
    </w:p>
    <w:p w:rsidR="00230F56" w:rsidRDefault="00230F56">
      <w:pPr>
        <w:spacing w:line="360" w:lineRule="auto"/>
        <w:jc w:val="right"/>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b/>
          <w:bCs/>
          <w:color w:val="00000A"/>
          <w:sz w:val="24"/>
          <w:szCs w:val="24"/>
        </w:rPr>
      </w:pPr>
    </w:p>
    <w:p w:rsidR="00230F56" w:rsidRDefault="00801FA2">
      <w:pPr>
        <w:spacing w:line="360" w:lineRule="auto"/>
        <w:jc w:val="both"/>
      </w:pPr>
      <w:r>
        <w:rPr>
          <w:rFonts w:ascii="Times New Roman" w:eastAsia="Times New Roman" w:hAnsi="Times New Roman" w:cs="Times New Roman"/>
          <w:i/>
          <w:iCs/>
          <w:color w:val="000000"/>
          <w:sz w:val="24"/>
          <w:szCs w:val="24"/>
        </w:rPr>
        <w:t>Wnioskodawca: ……………….……………………….</w:t>
      </w:r>
    </w:p>
    <w:p w:rsidR="00230F56" w:rsidRDefault="00801FA2">
      <w:pPr>
        <w:spacing w:line="360" w:lineRule="auto"/>
        <w:jc w:val="both"/>
      </w:pPr>
      <w:r>
        <w:rPr>
          <w:rFonts w:ascii="Times New Roman" w:eastAsia="Times New Roman" w:hAnsi="Times New Roman" w:cs="Times New Roman"/>
          <w:i/>
          <w:iCs/>
          <w:color w:val="000000"/>
          <w:sz w:val="24"/>
          <w:szCs w:val="24"/>
        </w:rPr>
        <w:t>Imię i nazwisko lub nazwa instytucji</w:t>
      </w:r>
    </w:p>
    <w:p w:rsidR="00230F56" w:rsidRDefault="00801FA2">
      <w:pPr>
        <w:spacing w:line="360" w:lineRule="auto"/>
        <w:jc w:val="both"/>
      </w:pPr>
      <w:r>
        <w:rPr>
          <w:rFonts w:ascii="Times New Roman" w:eastAsia="Times New Roman" w:hAnsi="Times New Roman" w:cs="Times New Roman"/>
          <w:i/>
          <w:iCs/>
          <w:color w:val="000000"/>
          <w:sz w:val="24"/>
          <w:szCs w:val="24"/>
        </w:rPr>
        <w:t>reprezentowana przez: ……………..………………………</w:t>
      </w:r>
    </w:p>
    <w:p w:rsidR="00230F56" w:rsidRDefault="00801FA2">
      <w:pPr>
        <w:spacing w:line="360" w:lineRule="auto"/>
        <w:jc w:val="both"/>
      </w:pPr>
      <w:r>
        <w:rPr>
          <w:rFonts w:ascii="Times New Roman" w:eastAsia="Times New Roman" w:hAnsi="Times New Roman" w:cs="Times New Roman"/>
          <w:i/>
          <w:iCs/>
          <w:color w:val="000000"/>
          <w:sz w:val="24"/>
          <w:szCs w:val="24"/>
        </w:rPr>
        <w:t>adres do korespondencji: …………………..………………</w:t>
      </w:r>
    </w:p>
    <w:p w:rsidR="00230F56" w:rsidRDefault="00230F56">
      <w:pPr>
        <w:spacing w:line="360" w:lineRule="auto"/>
        <w:jc w:val="both"/>
        <w:rPr>
          <w:rFonts w:ascii="Times New Roman" w:eastAsia="Times New Roman" w:hAnsi="Times New Roman" w:cs="Times New Roman"/>
          <w:b/>
          <w:bCs/>
          <w:color w:val="00000A"/>
          <w:sz w:val="24"/>
          <w:szCs w:val="24"/>
        </w:rPr>
      </w:pPr>
    </w:p>
    <w:p w:rsidR="00230F56" w:rsidRDefault="00801FA2">
      <w:pPr>
        <w:spacing w:line="360" w:lineRule="auto"/>
        <w:jc w:val="right"/>
      </w:pPr>
      <w:r>
        <w:rPr>
          <w:rFonts w:ascii="Times New Roman" w:eastAsia="Times New Roman" w:hAnsi="Times New Roman" w:cs="Times New Roman"/>
          <w:color w:val="000000"/>
          <w:sz w:val="24"/>
          <w:szCs w:val="24"/>
        </w:rPr>
        <w:t>Sąd Rejonowy</w:t>
      </w:r>
    </w:p>
    <w:p w:rsidR="00230F56" w:rsidRDefault="00801FA2">
      <w:pPr>
        <w:spacing w:line="360" w:lineRule="auto"/>
        <w:jc w:val="right"/>
      </w:pPr>
      <w:r>
        <w:rPr>
          <w:rFonts w:ascii="Times New Roman" w:eastAsia="Times New Roman" w:hAnsi="Times New Roman" w:cs="Times New Roman"/>
          <w:color w:val="000000"/>
          <w:sz w:val="24"/>
          <w:szCs w:val="24"/>
        </w:rPr>
        <w:t>w ..................................</w:t>
      </w:r>
    </w:p>
    <w:p w:rsidR="00230F56" w:rsidRDefault="00801FA2">
      <w:pPr>
        <w:spacing w:line="360" w:lineRule="auto"/>
        <w:jc w:val="right"/>
      </w:pPr>
      <w:r>
        <w:rPr>
          <w:rFonts w:ascii="Times New Roman" w:eastAsia="Times New Roman" w:hAnsi="Times New Roman" w:cs="Times New Roman"/>
          <w:color w:val="000000"/>
          <w:sz w:val="24"/>
          <w:szCs w:val="24"/>
        </w:rPr>
        <w:t>Wydział Rodzinny i Nieletnich</w:t>
      </w:r>
    </w:p>
    <w:p w:rsidR="00230F56" w:rsidRDefault="00230F56">
      <w:pPr>
        <w:spacing w:line="360" w:lineRule="auto"/>
        <w:jc w:val="right"/>
        <w:rPr>
          <w:rFonts w:ascii="Times New Roman" w:eastAsia="Times New Roman" w:hAnsi="Times New Roman" w:cs="Times New Roman"/>
          <w:color w:val="000000"/>
          <w:sz w:val="24"/>
          <w:szCs w:val="24"/>
        </w:rPr>
      </w:pPr>
    </w:p>
    <w:p w:rsidR="00230F56" w:rsidRDefault="00801FA2">
      <w:pPr>
        <w:spacing w:line="360" w:lineRule="auto"/>
        <w:jc w:val="center"/>
      </w:pPr>
      <w:r>
        <w:rPr>
          <w:rFonts w:ascii="Times New Roman" w:eastAsia="Times New Roman" w:hAnsi="Times New Roman" w:cs="Times New Roman"/>
          <w:b/>
          <w:bCs/>
          <w:color w:val="00000A"/>
          <w:sz w:val="24"/>
          <w:szCs w:val="24"/>
        </w:rPr>
        <w:t>Wniosek o wgląd w sytuację ucznia/rodziny - wzór</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both"/>
      </w:pPr>
      <w:r>
        <w:rPr>
          <w:rFonts w:ascii="Times New Roman" w:eastAsia="Times New Roman" w:hAnsi="Times New Roman" w:cs="Times New Roman"/>
          <w:color w:val="000000"/>
          <w:sz w:val="24"/>
          <w:szCs w:val="24"/>
        </w:rPr>
        <w:t>Uczestnicy postępowania: ..........................................................</w:t>
      </w:r>
      <w:r>
        <w:rPr>
          <w:rFonts w:ascii="Times New Roman" w:eastAsia="Times New Roman" w:hAnsi="Times New Roman" w:cs="Times New Roman"/>
          <w:color w:val="000000"/>
          <w:sz w:val="24"/>
          <w:szCs w:val="24"/>
        </w:rPr>
        <w:t>......................................................</w:t>
      </w:r>
    </w:p>
    <w:p w:rsidR="00230F56" w:rsidRDefault="00801FA2">
      <w:pPr>
        <w:spacing w:line="360" w:lineRule="auto"/>
        <w:jc w:val="center"/>
      </w:pPr>
      <w:r>
        <w:rPr>
          <w:rFonts w:ascii="Times New Roman" w:eastAsia="Times New Roman" w:hAnsi="Times New Roman" w:cs="Times New Roman"/>
          <w:color w:val="000000"/>
          <w:sz w:val="18"/>
          <w:szCs w:val="18"/>
        </w:rPr>
        <w:t>(imiona i nazwiska rodziców)</w:t>
      </w:r>
    </w:p>
    <w:p w:rsidR="00230F56" w:rsidRDefault="00801FA2">
      <w:pPr>
        <w:spacing w:line="360" w:lineRule="auto"/>
        <w:jc w:val="both"/>
      </w:pPr>
      <w:r>
        <w:rPr>
          <w:rFonts w:ascii="Times New Roman" w:eastAsia="Times New Roman" w:hAnsi="Times New Roman" w:cs="Times New Roman"/>
          <w:color w:val="000000"/>
          <w:sz w:val="24"/>
          <w:szCs w:val="24"/>
        </w:rPr>
        <w:t>ul.................................................................</w:t>
      </w:r>
      <w:r>
        <w:rPr>
          <w:rFonts w:ascii="Times New Roman" w:eastAsia="Times New Roman" w:hAnsi="Times New Roman" w:cs="Times New Roman"/>
        </w:rPr>
        <w:t>........................................................................................................</w:t>
      </w:r>
    </w:p>
    <w:p w:rsidR="00230F56" w:rsidRDefault="00801FA2">
      <w:pPr>
        <w:spacing w:line="360" w:lineRule="auto"/>
        <w:jc w:val="center"/>
      </w:pPr>
      <w:r>
        <w:rPr>
          <w:rFonts w:ascii="Times New Roman" w:eastAsia="Times New Roman" w:hAnsi="Times New Roman" w:cs="Times New Roman"/>
          <w:color w:val="000000"/>
          <w:sz w:val="18"/>
          <w:szCs w:val="18"/>
        </w:rPr>
        <w:t>(adres zamieszkania)</w:t>
      </w:r>
    </w:p>
    <w:p w:rsidR="00230F56" w:rsidRDefault="00801FA2">
      <w:pPr>
        <w:spacing w:line="360" w:lineRule="auto"/>
        <w:jc w:val="both"/>
      </w:pPr>
      <w:r>
        <w:rPr>
          <w:rFonts w:ascii="Times New Roman" w:eastAsia="Times New Roman" w:hAnsi="Times New Roman" w:cs="Times New Roman"/>
          <w:color w:val="000000"/>
          <w:sz w:val="24"/>
          <w:szCs w:val="24"/>
        </w:rPr>
        <w:t>dane małoletniego: …………………………………..……………………………………………</w:t>
      </w:r>
    </w:p>
    <w:p w:rsidR="00230F56" w:rsidRDefault="00801FA2">
      <w:pPr>
        <w:spacing w:line="360" w:lineRule="auto"/>
        <w:jc w:val="center"/>
      </w:pPr>
      <w:r>
        <w:rPr>
          <w:rFonts w:ascii="Times New Roman" w:eastAsia="Times New Roman" w:hAnsi="Times New Roman" w:cs="Times New Roman"/>
          <w:color w:val="000000"/>
          <w:sz w:val="18"/>
          <w:szCs w:val="18"/>
        </w:rPr>
        <w:t>(imię i nazwisko ucznia, data urodzenia)</w:t>
      </w:r>
    </w:p>
    <w:p w:rsidR="00230F56" w:rsidRDefault="00801FA2">
      <w:pPr>
        <w:spacing w:line="360" w:lineRule="auto"/>
        <w:jc w:val="both"/>
      </w:pPr>
      <w:r>
        <w:rPr>
          <w:rFonts w:ascii="Times New Roman" w:eastAsia="Times New Roman" w:hAnsi="Times New Roman" w:cs="Times New Roman"/>
          <w:color w:val="000000"/>
          <w:sz w:val="24"/>
          <w:szCs w:val="24"/>
        </w:rPr>
        <w:t>Niniejszym wnoszę o wgląd w sytuację małoletniego</w:t>
      </w:r>
    </w:p>
    <w:p w:rsidR="00230F56" w:rsidRDefault="00801FA2">
      <w:pPr>
        <w:spacing w:line="360" w:lineRule="auto"/>
        <w:jc w:val="both"/>
      </w:pPr>
      <w:r>
        <w:rPr>
          <w:rFonts w:ascii="Times New Roman" w:eastAsia="Times New Roman" w:hAnsi="Times New Roman" w:cs="Times New Roman"/>
          <w:color w:val="000000"/>
          <w:sz w:val="24"/>
          <w:szCs w:val="24"/>
        </w:rPr>
        <w:t>……………………………………………………………………………....................................</w:t>
      </w:r>
    </w:p>
    <w:p w:rsidR="00230F56" w:rsidRDefault="00801FA2">
      <w:pPr>
        <w:spacing w:line="360" w:lineRule="auto"/>
        <w:jc w:val="center"/>
      </w:pPr>
      <w:r>
        <w:rPr>
          <w:rFonts w:ascii="Times New Roman" w:eastAsia="Times New Roman" w:hAnsi="Times New Roman" w:cs="Times New Roman"/>
          <w:color w:val="000000"/>
          <w:sz w:val="18"/>
          <w:szCs w:val="18"/>
        </w:rPr>
        <w:t>(imię i nazwisko ucznia, d</w:t>
      </w:r>
      <w:r>
        <w:rPr>
          <w:rFonts w:ascii="Times New Roman" w:eastAsia="Times New Roman" w:hAnsi="Times New Roman" w:cs="Times New Roman"/>
          <w:color w:val="000000"/>
          <w:sz w:val="18"/>
          <w:szCs w:val="18"/>
        </w:rPr>
        <w:t>ata urodzenia )</w:t>
      </w:r>
    </w:p>
    <w:p w:rsidR="00230F56" w:rsidRDefault="00801FA2">
      <w:pPr>
        <w:spacing w:line="360" w:lineRule="auto"/>
      </w:pPr>
      <w:r>
        <w:rPr>
          <w:rFonts w:ascii="Times New Roman" w:eastAsia="Times New Roman" w:hAnsi="Times New Roman" w:cs="Times New Roman"/>
          <w:color w:val="000000"/>
          <w:sz w:val="18"/>
          <w:szCs w:val="18"/>
        </w:rPr>
        <w:br/>
      </w:r>
      <w:r>
        <w:rPr>
          <w:rFonts w:ascii="Times New Roman" w:eastAsia="Times New Roman" w:hAnsi="Times New Roman" w:cs="Times New Roman"/>
          <w:color w:val="000000"/>
          <w:sz w:val="24"/>
          <w:szCs w:val="24"/>
        </w:rPr>
        <w:t xml:space="preserve"> i wydanie odpowiednich zarządzeń opiekuńczych.</w:t>
      </w: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801FA2">
      <w:pPr>
        <w:spacing w:line="360" w:lineRule="auto"/>
        <w:jc w:val="both"/>
      </w:pPr>
      <w:r>
        <w:rPr>
          <w:rFonts w:ascii="Times New Roman" w:eastAsia="Times New Roman" w:hAnsi="Times New Roman" w:cs="Times New Roman"/>
          <w:b/>
          <w:bCs/>
          <w:color w:val="000000"/>
          <w:sz w:val="24"/>
          <w:szCs w:val="24"/>
        </w:rPr>
        <w:lastRenderedPageBreak/>
        <w:t>Uzasadnienie</w:t>
      </w:r>
    </w:p>
    <w:p w:rsidR="00230F56" w:rsidRDefault="00801FA2">
      <w:pPr>
        <w:spacing w:line="360" w:lineRule="auto"/>
        <w:jc w:val="both"/>
      </w:pPr>
      <w:r>
        <w:rPr>
          <w:rFonts w:ascii="Times New Roman" w:eastAsia="Times New Roman" w:hAnsi="Times New Roman" w:cs="Times New Roman"/>
          <w:color w:val="000000"/>
          <w:sz w:val="24"/>
          <w:szCs w:val="24"/>
        </w:rPr>
        <w:t>(W uzasadnieniu powinny zostać uwzględnione dane osobowe ucznia oraz dane dotyczące rodziców/opiekunów ucznia. Ponadto należy zawrzeć informację na temat sytuacji w skutek, któ</w:t>
      </w:r>
      <w:r>
        <w:rPr>
          <w:rFonts w:ascii="Times New Roman" w:eastAsia="Times New Roman" w:hAnsi="Times New Roman" w:cs="Times New Roman"/>
          <w:color w:val="000000"/>
          <w:sz w:val="24"/>
          <w:szCs w:val="24"/>
        </w:rPr>
        <w:t>rej np. popełniono przestępstwo wobec ucznia. W uzasadnieniu powinny się znaleźć także informacje dotyczące osób, które były/są świadkami zdarzeń. W końcowej części wniosku należy uwzględnić oczekiwania Państwa względem Sądu np. podjęcie stosownych działań</w:t>
      </w:r>
      <w:r>
        <w:rPr>
          <w:rFonts w:ascii="Times New Roman" w:eastAsia="Times New Roman" w:hAnsi="Times New Roman" w:cs="Times New Roman"/>
          <w:color w:val="000000"/>
          <w:sz w:val="24"/>
          <w:szCs w:val="24"/>
        </w:rPr>
        <w:t xml:space="preserve"> mających na celu ograniczenie władzy rodzicielskiej, zastosowanie środka zapobiegawczego w formie wyznaczenia kuratora sądowego dla rodziny itp.)</w:t>
      </w:r>
    </w:p>
    <w:p w:rsidR="00230F56" w:rsidRDefault="00801FA2">
      <w:pPr>
        <w:spacing w:line="360" w:lineRule="auto"/>
        <w:jc w:val="both"/>
      </w:pPr>
      <w:r>
        <w:rPr>
          <w:rFonts w:ascii="Times New Roman" w:eastAsia="Times New Roman" w:hAnsi="Times New Roman" w:cs="Times New Roman"/>
          <w:color w:val="000000"/>
          <w:sz w:val="24"/>
          <w:szCs w:val="24"/>
        </w:rPr>
        <w:t>Przykładowe uzasadnienie:</w:t>
      </w:r>
    </w:p>
    <w:p w:rsidR="00230F56" w:rsidRDefault="00801FA2">
      <w:pPr>
        <w:spacing w:line="360" w:lineRule="auto"/>
      </w:pPr>
      <w:r>
        <w:rPr>
          <w:rFonts w:ascii="Times New Roman" w:eastAsia="Times New Roman" w:hAnsi="Times New Roman" w:cs="Times New Roman"/>
          <w:color w:val="000000"/>
          <w:sz w:val="24"/>
          <w:szCs w:val="24"/>
        </w:rPr>
        <w:t>Opis sytuacji zagrożenia dobra ucznia</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w:t>
      </w:r>
    </w:p>
    <w:p w:rsidR="00230F56" w:rsidRDefault="00801FA2">
      <w:pPr>
        <w:spacing w:line="360" w:lineRule="auto"/>
        <w:jc w:val="both"/>
      </w:pPr>
      <w:r>
        <w:rPr>
          <w:rFonts w:ascii="Times New Roman" w:eastAsia="Times New Roman" w:hAnsi="Times New Roman" w:cs="Times New Roman"/>
          <w:color w:val="000000"/>
          <w:sz w:val="24"/>
          <w:szCs w:val="24"/>
        </w:rPr>
        <w:t xml:space="preserve">Mając powyższe fakty na uwadze można przypuszczać, ze dobro małoletniego (imię, nazwisko ucznia) jest zagrożone a rodzice nie wykonują właściwie władzy rodzicielskiej. Dlatego wniosek </w:t>
      </w:r>
      <w:r>
        <w:rPr>
          <w:rFonts w:ascii="Times New Roman" w:eastAsia="Times New Roman" w:hAnsi="Times New Roman" w:cs="Times New Roman"/>
          <w:color w:val="000000"/>
          <w:sz w:val="24"/>
          <w:szCs w:val="24"/>
        </w:rPr>
        <w:br/>
        <w:t>o wgląd w sy</w:t>
      </w:r>
      <w:r>
        <w:rPr>
          <w:rFonts w:ascii="Times New Roman" w:eastAsia="Times New Roman" w:hAnsi="Times New Roman" w:cs="Times New Roman"/>
          <w:color w:val="000000"/>
          <w:sz w:val="24"/>
          <w:szCs w:val="24"/>
        </w:rPr>
        <w:t>tuację rodzinną małoletniej i ewentualne wsparcie rodziców jest uzasadniony.</w:t>
      </w:r>
    </w:p>
    <w:p w:rsidR="00230F56" w:rsidRDefault="00801FA2">
      <w:pPr>
        <w:spacing w:line="360" w:lineRule="auto"/>
        <w:jc w:val="both"/>
      </w:pPr>
      <w:r>
        <w:rPr>
          <w:rFonts w:ascii="Times New Roman" w:eastAsia="Times New Roman" w:hAnsi="Times New Roman" w:cs="Times New Roman"/>
          <w:color w:val="000000"/>
          <w:sz w:val="24"/>
          <w:szCs w:val="24"/>
        </w:rPr>
        <w:t>Wszelką korespondencję w sprawie proszę przesyłać na adres korespondencyjny, z powołaniem się na numer i liczbę dziennika pisma.</w:t>
      </w:r>
    </w:p>
    <w:p w:rsidR="00230F56" w:rsidRDefault="00230F56">
      <w:pPr>
        <w:spacing w:line="360" w:lineRule="auto"/>
        <w:jc w:val="both"/>
        <w:rPr>
          <w:rFonts w:ascii="Times New Roman" w:eastAsia="Times New Roman" w:hAnsi="Times New Roman" w:cs="Times New Roman"/>
          <w:color w:val="000000"/>
          <w:sz w:val="24"/>
          <w:szCs w:val="24"/>
        </w:rPr>
      </w:pPr>
    </w:p>
    <w:p w:rsidR="00230F56" w:rsidRDefault="00230F56">
      <w:pPr>
        <w:spacing w:line="360" w:lineRule="auto"/>
        <w:jc w:val="right"/>
        <w:rPr>
          <w:rFonts w:ascii="Times New Roman" w:eastAsia="Times New Roman" w:hAnsi="Times New Roman" w:cs="Times New Roman"/>
          <w:color w:val="000000"/>
          <w:sz w:val="24"/>
          <w:szCs w:val="24"/>
        </w:rPr>
      </w:pPr>
    </w:p>
    <w:p w:rsidR="00230F56" w:rsidRDefault="00801FA2">
      <w:pPr>
        <w:spacing w:line="360" w:lineRule="auto"/>
        <w:jc w:val="right"/>
      </w:pPr>
      <w:r>
        <w:rPr>
          <w:rFonts w:ascii="Times New Roman" w:eastAsia="Times New Roman" w:hAnsi="Times New Roman" w:cs="Times New Roman"/>
          <w:color w:val="000000"/>
          <w:sz w:val="24"/>
          <w:szCs w:val="24"/>
        </w:rPr>
        <w:t>…………………………………………………</w:t>
      </w:r>
    </w:p>
    <w:p w:rsidR="00230F56" w:rsidRDefault="00801FA2">
      <w:pPr>
        <w:spacing w:line="360" w:lineRule="auto"/>
        <w:jc w:val="right"/>
      </w:pPr>
      <w:r>
        <w:rPr>
          <w:rFonts w:ascii="Times New Roman" w:eastAsia="Times New Roman" w:hAnsi="Times New Roman" w:cs="Times New Roman"/>
          <w:color w:val="000000"/>
          <w:sz w:val="18"/>
          <w:szCs w:val="18"/>
        </w:rPr>
        <w:t>podpis pracownika,</w:t>
      </w:r>
    </w:p>
    <w:p w:rsidR="00230F56" w:rsidRDefault="00801FA2">
      <w:pPr>
        <w:spacing w:line="360" w:lineRule="auto"/>
        <w:jc w:val="right"/>
      </w:pPr>
      <w:r>
        <w:rPr>
          <w:rFonts w:ascii="Times New Roman" w:eastAsia="Times New Roman" w:hAnsi="Times New Roman" w:cs="Times New Roman"/>
          <w:color w:val="000000"/>
          <w:sz w:val="18"/>
          <w:szCs w:val="18"/>
        </w:rPr>
        <w:t>podpis sp</w:t>
      </w:r>
      <w:r>
        <w:rPr>
          <w:rFonts w:ascii="Times New Roman" w:eastAsia="Times New Roman" w:hAnsi="Times New Roman" w:cs="Times New Roman"/>
          <w:color w:val="000000"/>
          <w:sz w:val="18"/>
          <w:szCs w:val="18"/>
        </w:rPr>
        <w:t>ecjalisty ds. pomocy uczniom krzywdzonym/koordynatora</w:t>
      </w:r>
    </w:p>
    <w:p w:rsidR="00230F56" w:rsidRDefault="00230F56">
      <w:pPr>
        <w:spacing w:line="360" w:lineRule="auto"/>
        <w:jc w:val="both"/>
        <w:rPr>
          <w:rFonts w:ascii="Times New Roman" w:eastAsia="Times New Roman" w:hAnsi="Times New Roman" w:cs="Times New Roman"/>
          <w:color w:val="000000"/>
          <w:sz w:val="18"/>
          <w:szCs w:val="18"/>
        </w:rPr>
      </w:pPr>
    </w:p>
    <w:p w:rsidR="00230F56" w:rsidRDefault="00230F56">
      <w:pPr>
        <w:spacing w:line="360" w:lineRule="auto"/>
        <w:jc w:val="both"/>
        <w:rPr>
          <w:rFonts w:ascii="Times New Roman" w:eastAsia="Times New Roman" w:hAnsi="Times New Roman" w:cs="Times New Roman"/>
          <w:color w:val="000000"/>
          <w:sz w:val="18"/>
          <w:szCs w:val="18"/>
        </w:rPr>
      </w:pPr>
    </w:p>
    <w:p w:rsidR="00230F56" w:rsidRDefault="00230F56">
      <w:pPr>
        <w:spacing w:line="360" w:lineRule="auto"/>
        <w:jc w:val="both"/>
        <w:rPr>
          <w:rFonts w:ascii="Times New Roman" w:eastAsia="Times New Roman" w:hAnsi="Times New Roman" w:cs="Times New Roman"/>
          <w:color w:val="000000"/>
          <w:sz w:val="18"/>
          <w:szCs w:val="18"/>
        </w:rPr>
      </w:pPr>
    </w:p>
    <w:p w:rsidR="00230F56" w:rsidRDefault="00801FA2">
      <w:pPr>
        <w:spacing w:line="360" w:lineRule="auto"/>
        <w:jc w:val="both"/>
      </w:pPr>
      <w:r>
        <w:rPr>
          <w:rFonts w:ascii="Times New Roman" w:eastAsia="Times New Roman" w:hAnsi="Times New Roman" w:cs="Times New Roman"/>
          <w:color w:val="000000"/>
        </w:rPr>
        <w:t> Wniosek należy złożyć do sądu właściwego ze względu na miejsce zamieszkania  ucznia</w:t>
      </w:r>
    </w:p>
    <w:p w:rsidR="00230F56" w:rsidRDefault="00801FA2">
      <w:pPr>
        <w:spacing w:line="360" w:lineRule="auto"/>
        <w:jc w:val="both"/>
      </w:pPr>
      <w:r>
        <w:rPr>
          <w:rFonts w:ascii="Times New Roman" w:eastAsia="Times New Roman" w:hAnsi="Times New Roman" w:cs="Times New Roman"/>
          <w:color w:val="000000"/>
        </w:rPr>
        <w:t> Należy zawsze podać imię i nazwisko ucznia i adres jego pobytu. Tylko w takim wypadku sąd rozpatrzy wniosek</w:t>
      </w: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sz w:val="24"/>
          <w:szCs w:val="24"/>
        </w:rPr>
      </w:pPr>
    </w:p>
    <w:p w:rsidR="00230F56" w:rsidRDefault="00801FA2">
      <w:pPr>
        <w:rPr>
          <w:rFonts w:ascii="Times New Roman" w:eastAsia="Times New Roman" w:hAnsi="Times New Roman" w:cs="Times New Roman"/>
        </w:rPr>
      </w:pPr>
      <w:r>
        <w:br w:type="page"/>
      </w:r>
    </w:p>
    <w:p w:rsidR="00230F56" w:rsidRDefault="00801FA2">
      <w:pPr>
        <w:spacing w:line="360" w:lineRule="auto"/>
        <w:jc w:val="right"/>
      </w:pPr>
      <w:r>
        <w:rPr>
          <w:rFonts w:ascii="Times New Roman" w:eastAsia="Times New Roman" w:hAnsi="Times New Roman" w:cs="Times New Roman"/>
        </w:rPr>
        <w:lastRenderedPageBreak/>
        <w:t xml:space="preserve">Załącznik nr 5 </w:t>
      </w:r>
    </w:p>
    <w:p w:rsidR="00230F56" w:rsidRDefault="00801FA2">
      <w:pPr>
        <w:spacing w:line="360" w:lineRule="auto"/>
        <w:jc w:val="right"/>
      </w:pPr>
      <w:r>
        <w:rPr>
          <w:rFonts w:ascii="Times New Roman" w:eastAsia="Times New Roman" w:hAnsi="Times New Roman" w:cs="Times New Roman"/>
        </w:rPr>
        <w:t xml:space="preserve">do Standardów Ochrony Małoletnich </w:t>
      </w:r>
      <w:r>
        <w:rPr>
          <w:rFonts w:ascii="Times New Roman" w:eastAsia="Times New Roman" w:hAnsi="Times New Roman" w:cs="Times New Roman"/>
        </w:rPr>
        <w:br/>
        <w:t>w Szkole Podstawowej nr23</w:t>
      </w:r>
    </w:p>
    <w:p w:rsidR="00230F56" w:rsidRDefault="00801FA2">
      <w:pPr>
        <w:spacing w:line="360" w:lineRule="auto"/>
        <w:jc w:val="right"/>
      </w:pPr>
      <w:r>
        <w:rPr>
          <w:rFonts w:ascii="Times New Roman" w:eastAsia="Times New Roman" w:hAnsi="Times New Roman" w:cs="Times New Roman"/>
        </w:rPr>
        <w:t>im. Józefa Drożdża</w:t>
      </w:r>
    </w:p>
    <w:p w:rsidR="00230F56" w:rsidRDefault="00801FA2">
      <w:pPr>
        <w:spacing w:line="360" w:lineRule="auto"/>
        <w:jc w:val="right"/>
      </w:pPr>
      <w:r>
        <w:rPr>
          <w:rFonts w:ascii="Times New Roman" w:eastAsia="Times New Roman" w:hAnsi="Times New Roman" w:cs="Times New Roman"/>
        </w:rPr>
        <w:t>w Bielsku-Białej</w:t>
      </w:r>
    </w:p>
    <w:p w:rsidR="00230F56" w:rsidRDefault="00230F56">
      <w:pPr>
        <w:spacing w:line="360" w:lineRule="auto"/>
        <w:jc w:val="both"/>
        <w:rPr>
          <w:rFonts w:ascii="Times New Roman" w:eastAsia="Times New Roman" w:hAnsi="Times New Roman" w:cs="Times New Roman"/>
          <w:b/>
          <w:bCs/>
          <w:sz w:val="24"/>
          <w:szCs w:val="24"/>
        </w:rPr>
      </w:pP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center"/>
      </w:pPr>
      <w:r>
        <w:rPr>
          <w:rFonts w:ascii="Times New Roman" w:eastAsia="Times New Roman" w:hAnsi="Times New Roman" w:cs="Times New Roman"/>
          <w:b/>
          <w:bCs/>
          <w:sz w:val="24"/>
          <w:szCs w:val="24"/>
        </w:rPr>
        <w:t>Karta interwencji</w:t>
      </w: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both"/>
      </w:pPr>
      <w:r>
        <w:rPr>
          <w:rFonts w:ascii="Times New Roman" w:eastAsia="Times New Roman" w:hAnsi="Times New Roman" w:cs="Times New Roman"/>
          <w:sz w:val="24"/>
          <w:szCs w:val="24"/>
        </w:rPr>
        <w:t>1. Imię i nazwisko ucznia:........................................................................................................................</w:t>
      </w:r>
    </w:p>
    <w:p w:rsidR="00230F56" w:rsidRDefault="00801FA2">
      <w:pPr>
        <w:spacing w:line="360" w:lineRule="auto"/>
      </w:pPr>
      <w:r>
        <w:rPr>
          <w:rFonts w:ascii="Times New Roman" w:eastAsia="Times New Roman" w:hAnsi="Times New Roman" w:cs="Times New Roman"/>
          <w:sz w:val="24"/>
          <w:szCs w:val="24"/>
        </w:rPr>
        <w:t>2. Przyczyna interwencji (forma krzywdzenia):</w:t>
      </w:r>
      <w:r>
        <w:rPr>
          <w:rFonts w:ascii="Times New Roman" w:eastAsia="Times New Roman" w:hAnsi="Times New Roman" w:cs="Times New Roman"/>
          <w:sz w:val="24"/>
          <w:szCs w:val="24"/>
        </w:rPr>
        <w:b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230F56" w:rsidRDefault="00801FA2">
      <w:pPr>
        <w:spacing w:line="360" w:lineRule="auto"/>
        <w:jc w:val="both"/>
      </w:pPr>
      <w:r>
        <w:rPr>
          <w:rFonts w:ascii="Times New Roman" w:eastAsia="Times New Roman" w:hAnsi="Times New Roman" w:cs="Times New Roman"/>
          <w:sz w:val="24"/>
          <w:szCs w:val="24"/>
        </w:rPr>
        <w:t>3. Osoba zawiadamiająca o podejrzeniu krzywdzenia:............................................................................</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both"/>
      </w:pPr>
      <w:r>
        <w:rPr>
          <w:rFonts w:ascii="Times New Roman" w:eastAsia="Times New Roman" w:hAnsi="Times New Roman" w:cs="Times New Roman"/>
          <w:sz w:val="24"/>
          <w:szCs w:val="24"/>
        </w:rPr>
        <w:t>Opis działań podjętych przez pedagoga/psychologa:</w:t>
      </w:r>
      <w:r>
        <w:rPr>
          <w:rFonts w:ascii="Times New Roman" w:eastAsia="Times New Roman" w:hAnsi="Times New Roman" w:cs="Times New Roman"/>
        </w:rPr>
        <w:tab/>
      </w:r>
      <w:r>
        <w:rPr>
          <w:rFonts w:ascii="Times New Roman" w:eastAsia="Times New Roman" w:hAnsi="Times New Roman" w:cs="Times New Roman"/>
        </w:rPr>
        <w:tab/>
      </w:r>
    </w:p>
    <w:tbl>
      <w:tblPr>
        <w:tblStyle w:val="a0"/>
        <w:tblW w:w="8926"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4"/>
        <w:gridCol w:w="7862"/>
      </w:tblGrid>
      <w:tr w:rsidR="00230F56">
        <w:trPr>
          <w:trHeight w:val="488"/>
        </w:trPr>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801FA2">
            <w:pPr>
              <w:widowControl w:val="0"/>
              <w:spacing w:line="360" w:lineRule="auto"/>
              <w:jc w:val="both"/>
            </w:pPr>
            <w:r>
              <w:rPr>
                <w:rFonts w:ascii="Times New Roman" w:eastAsia="Times New Roman" w:hAnsi="Times New Roman" w:cs="Times New Roman"/>
                <w:sz w:val="22"/>
                <w:szCs w:val="22"/>
              </w:rPr>
              <w:t>Data:</w:t>
            </w:r>
          </w:p>
        </w:tc>
        <w:tc>
          <w:tcPr>
            <w:tcW w:w="7862"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801FA2">
            <w:pPr>
              <w:widowControl w:val="0"/>
              <w:spacing w:line="360" w:lineRule="auto"/>
              <w:jc w:val="both"/>
            </w:pPr>
            <w:r>
              <w:rPr>
                <w:rFonts w:ascii="Times New Roman" w:eastAsia="Times New Roman" w:hAnsi="Times New Roman" w:cs="Times New Roman"/>
                <w:sz w:val="22"/>
                <w:szCs w:val="22"/>
              </w:rPr>
              <w:t>Opis działania</w:t>
            </w:r>
          </w:p>
        </w:tc>
      </w:tr>
      <w:tr w:rsidR="00230F56">
        <w:trPr>
          <w:trHeight w:val="801"/>
        </w:trPr>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230F56">
            <w:pPr>
              <w:widowControl w:val="0"/>
              <w:spacing w:line="360" w:lineRule="auto"/>
              <w:jc w:val="both"/>
              <w:rPr>
                <w:rFonts w:ascii="Times New Roman" w:eastAsia="Times New Roman" w:hAnsi="Times New Roman" w:cs="Times New Roman"/>
                <w:sz w:val="22"/>
                <w:szCs w:val="22"/>
              </w:rPr>
            </w:pPr>
          </w:p>
        </w:tc>
        <w:tc>
          <w:tcPr>
            <w:tcW w:w="7862"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tc>
      </w:tr>
    </w:tbl>
    <w:p w:rsidR="00230F56" w:rsidRDefault="00801FA2">
      <w:pPr>
        <w:spacing w:line="360" w:lineRule="auto"/>
        <w:jc w:val="both"/>
      </w:pPr>
      <w:r>
        <w:rPr>
          <w:rFonts w:ascii="Times New Roman" w:eastAsia="Times New Roman" w:hAnsi="Times New Roman" w:cs="Times New Roman"/>
        </w:rPr>
        <w:tab/>
      </w:r>
    </w:p>
    <w:p w:rsidR="00230F56" w:rsidRDefault="00801FA2">
      <w:pPr>
        <w:spacing w:line="360" w:lineRule="auto"/>
        <w:jc w:val="both"/>
      </w:pPr>
      <w:r>
        <w:rPr>
          <w:rFonts w:ascii="Times New Roman" w:eastAsia="Times New Roman" w:hAnsi="Times New Roman" w:cs="Times New Roman"/>
          <w:sz w:val="24"/>
          <w:szCs w:val="24"/>
        </w:rPr>
        <w:lastRenderedPageBreak/>
        <w:t>Spotkania z opiekunami ucznia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tbl>
      <w:tblPr>
        <w:tblStyle w:val="a1"/>
        <w:tblW w:w="885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9"/>
        <w:gridCol w:w="7752"/>
      </w:tblGrid>
      <w:tr w:rsidR="00230F56">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801FA2">
            <w:pPr>
              <w:widowControl w:val="0"/>
              <w:spacing w:line="360" w:lineRule="auto"/>
              <w:jc w:val="both"/>
            </w:pPr>
            <w:r>
              <w:rPr>
                <w:rFonts w:ascii="Times New Roman" w:eastAsia="Times New Roman" w:hAnsi="Times New Roman" w:cs="Times New Roman"/>
                <w:sz w:val="22"/>
                <w:szCs w:val="22"/>
              </w:rPr>
              <w:t>Data:</w:t>
            </w:r>
          </w:p>
        </w:tc>
        <w:tc>
          <w:tcPr>
            <w:tcW w:w="7752"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801FA2">
            <w:pPr>
              <w:widowControl w:val="0"/>
              <w:spacing w:line="360" w:lineRule="auto"/>
              <w:jc w:val="both"/>
            </w:pPr>
            <w:r>
              <w:rPr>
                <w:rFonts w:ascii="Times New Roman" w:eastAsia="Times New Roman" w:hAnsi="Times New Roman" w:cs="Times New Roman"/>
                <w:sz w:val="22"/>
                <w:szCs w:val="22"/>
              </w:rPr>
              <w:t>Notatka służbowa ze spotkania wraz z podpisem rodzica/opiekuna</w:t>
            </w:r>
          </w:p>
        </w:tc>
      </w:tr>
      <w:tr w:rsidR="00230F56">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tc>
        <w:tc>
          <w:tcPr>
            <w:tcW w:w="7752"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p w:rsidR="00230F56" w:rsidRDefault="00230F56">
            <w:pPr>
              <w:widowControl w:val="0"/>
              <w:spacing w:line="360" w:lineRule="auto"/>
              <w:jc w:val="both"/>
              <w:rPr>
                <w:rFonts w:ascii="Times New Roman" w:eastAsia="Times New Roman" w:hAnsi="Times New Roman" w:cs="Times New Roman"/>
                <w:sz w:val="22"/>
                <w:szCs w:val="22"/>
              </w:rPr>
            </w:pPr>
          </w:p>
        </w:tc>
      </w:tr>
    </w:tbl>
    <w:p w:rsidR="00230F56" w:rsidRDefault="00801FA2">
      <w:pPr>
        <w:spacing w:line="360" w:lineRule="auto"/>
        <w:jc w:val="both"/>
      </w:pPr>
      <w:r>
        <w:rPr>
          <w:rFonts w:ascii="Times New Roman" w:eastAsia="Times New Roman" w:hAnsi="Times New Roman" w:cs="Times New Roman"/>
        </w:rPr>
        <w:tab/>
      </w:r>
    </w:p>
    <w:p w:rsidR="00230F56" w:rsidRDefault="00801FA2">
      <w:pPr>
        <w:spacing w:line="360" w:lineRule="auto"/>
        <w:jc w:val="both"/>
      </w:pPr>
      <w:r>
        <w:rPr>
          <w:rFonts w:ascii="Times New Roman" w:eastAsia="Times New Roman" w:hAnsi="Times New Roman" w:cs="Times New Roman"/>
          <w:sz w:val="24"/>
          <w:szCs w:val="24"/>
        </w:rPr>
        <w:t>4.Forma podjętej interwencji (podkreślić właściwe):</w:t>
      </w:r>
      <w:r>
        <w:rPr>
          <w:rFonts w:ascii="Times New Roman" w:eastAsia="Times New Roman" w:hAnsi="Times New Roman" w:cs="Times New Roman"/>
          <w:sz w:val="24"/>
          <w:szCs w:val="24"/>
        </w:rPr>
        <w:tab/>
      </w:r>
    </w:p>
    <w:p w:rsidR="00230F56" w:rsidRDefault="00801FA2">
      <w:pPr>
        <w:spacing w:line="360" w:lineRule="auto"/>
        <w:jc w:val="both"/>
      </w:pPr>
      <w:r>
        <w:rPr>
          <w:rFonts w:ascii="Times New Roman" w:eastAsia="Times New Roman" w:hAnsi="Times New Roman" w:cs="Times New Roman"/>
          <w:sz w:val="24"/>
          <w:szCs w:val="24"/>
        </w:rPr>
        <w:t>- zawiadomienie o podejrzeniu popełnienia przestępstwa,</w:t>
      </w:r>
    </w:p>
    <w:p w:rsidR="00230F56" w:rsidRDefault="00801FA2">
      <w:pPr>
        <w:spacing w:line="360" w:lineRule="auto"/>
        <w:jc w:val="both"/>
      </w:pPr>
      <w:r>
        <w:rPr>
          <w:rFonts w:ascii="Times New Roman" w:eastAsia="Times New Roman" w:hAnsi="Times New Roman" w:cs="Times New Roman"/>
          <w:sz w:val="24"/>
          <w:szCs w:val="24"/>
        </w:rPr>
        <w:t>- wniosek o wgląd w sytuację ucznia/rodziny,</w:t>
      </w:r>
    </w:p>
    <w:p w:rsidR="00230F56" w:rsidRDefault="00801FA2">
      <w:pPr>
        <w:spacing w:line="360" w:lineRule="auto"/>
      </w:pPr>
      <w:r>
        <w:rPr>
          <w:rFonts w:ascii="Times New Roman" w:eastAsia="Times New Roman" w:hAnsi="Times New Roman" w:cs="Times New Roman"/>
          <w:sz w:val="24"/>
          <w:szCs w:val="24"/>
        </w:rPr>
        <w:t>- inny rodzaj interwencji. Jaki?..........................................................................................................................................................</w:t>
      </w:r>
    </w:p>
    <w:p w:rsidR="00230F56" w:rsidRDefault="00801FA2">
      <w:pPr>
        <w:spacing w:line="360" w:lineRule="auto"/>
        <w:jc w:val="both"/>
      </w:pPr>
      <w:r>
        <w:rPr>
          <w:rFonts w:ascii="Times New Roman" w:eastAsia="Times New Roman" w:hAnsi="Times New Roman" w:cs="Times New Roman"/>
          <w:sz w:val="24"/>
          <w:szCs w:val="24"/>
        </w:rPr>
        <w:t>5. Dane dotyczące interwencji (nazwa organu, do którego zgłoszono interwencję) i data interwencji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30F56" w:rsidRDefault="00801FA2">
      <w:pPr>
        <w:spacing w:line="360" w:lineRule="auto"/>
        <w:jc w:val="both"/>
      </w:pPr>
      <w:r>
        <w:rPr>
          <w:rFonts w:ascii="Times New Roman" w:eastAsia="Times New Roman" w:hAnsi="Times New Roman" w:cs="Times New Roman"/>
        </w:rPr>
        <w:t>............................................................................................................................................................</w:t>
      </w:r>
      <w:r>
        <w:rPr>
          <w:rFonts w:ascii="Times New Roman" w:eastAsia="Times New Roman" w:hAnsi="Times New Roman" w:cs="Times New Roman"/>
        </w:rPr>
        <w:t>..........................................................................................................................................................................................................................................</w:t>
      </w: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801FA2">
      <w:pPr>
        <w:numPr>
          <w:ilvl w:val="0"/>
          <w:numId w:val="54"/>
        </w:numPr>
        <w:spacing w:line="360" w:lineRule="auto"/>
        <w:jc w:val="both"/>
      </w:pPr>
      <w:r>
        <w:rPr>
          <w:rFonts w:ascii="Times New Roman" w:eastAsia="Times New Roman" w:hAnsi="Times New Roman" w:cs="Times New Roman"/>
          <w:sz w:val="24"/>
          <w:szCs w:val="24"/>
        </w:rPr>
        <w:t>Wyniki interwencji:</w:t>
      </w:r>
      <w:r>
        <w:rPr>
          <w:rFonts w:ascii="Times New Roman" w:eastAsia="Times New Roman" w:hAnsi="Times New Roman" w:cs="Times New Roman"/>
          <w:sz w:val="24"/>
          <w:szCs w:val="24"/>
        </w:rPr>
        <w:t xml:space="preserve"> działania organów wymiaru sprawiedliwości, jeśli szkoła uzyskała informacje o wynikach/ działania szkoły/działania rodziców</w:t>
      </w:r>
      <w:r>
        <w:rPr>
          <w:rFonts w:ascii="Times New Roman" w:eastAsia="Times New Roman" w:hAnsi="Times New Roman" w:cs="Times New Roman"/>
          <w:sz w:val="24"/>
          <w:szCs w:val="24"/>
        </w:rPr>
        <w:tab/>
      </w:r>
    </w:p>
    <w:tbl>
      <w:tblPr>
        <w:tblStyle w:val="a2"/>
        <w:tblW w:w="8522"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3"/>
        <w:gridCol w:w="7219"/>
      </w:tblGrid>
      <w:tr w:rsidR="00230F56">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801FA2">
            <w:pPr>
              <w:widowControl w:val="0"/>
              <w:spacing w:line="360" w:lineRule="auto"/>
              <w:jc w:val="both"/>
            </w:pPr>
            <w:r>
              <w:rPr>
                <w:rFonts w:ascii="Times New Roman" w:eastAsia="Times New Roman" w:hAnsi="Times New Roman" w:cs="Times New Roman"/>
                <w:sz w:val="24"/>
                <w:szCs w:val="24"/>
              </w:rPr>
              <w:t>Data</w:t>
            </w:r>
          </w:p>
        </w:tc>
        <w:tc>
          <w:tcPr>
            <w:tcW w:w="7219"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801FA2">
            <w:pPr>
              <w:widowControl w:val="0"/>
              <w:spacing w:line="360" w:lineRule="auto"/>
              <w:jc w:val="both"/>
            </w:pPr>
            <w:r>
              <w:rPr>
                <w:rFonts w:ascii="Times New Roman" w:eastAsia="Times New Roman" w:hAnsi="Times New Roman" w:cs="Times New Roman"/>
                <w:sz w:val="24"/>
                <w:szCs w:val="24"/>
              </w:rPr>
              <w:t>Działanie</w:t>
            </w:r>
          </w:p>
        </w:tc>
      </w:tr>
      <w:tr w:rsidR="00230F56">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230F56">
            <w:pPr>
              <w:widowControl w:val="0"/>
              <w:spacing w:line="360" w:lineRule="auto"/>
              <w:jc w:val="both"/>
              <w:rPr>
                <w:rFonts w:ascii="Times New Roman" w:eastAsia="Times New Roman" w:hAnsi="Times New Roman" w:cs="Times New Roman"/>
                <w:sz w:val="24"/>
                <w:szCs w:val="24"/>
              </w:rPr>
            </w:pPr>
          </w:p>
          <w:p w:rsidR="00230F56" w:rsidRDefault="00230F56">
            <w:pPr>
              <w:widowControl w:val="0"/>
              <w:spacing w:line="360" w:lineRule="auto"/>
              <w:jc w:val="both"/>
              <w:rPr>
                <w:rFonts w:ascii="Times New Roman" w:eastAsia="Times New Roman" w:hAnsi="Times New Roman" w:cs="Times New Roman"/>
                <w:i/>
                <w:iCs/>
                <w:sz w:val="24"/>
                <w:szCs w:val="24"/>
              </w:rPr>
            </w:pPr>
          </w:p>
        </w:tc>
        <w:tc>
          <w:tcPr>
            <w:tcW w:w="7219" w:type="dxa"/>
            <w:tcBorders>
              <w:top w:val="single" w:sz="4" w:space="0" w:color="000000"/>
              <w:left w:val="single" w:sz="4" w:space="0" w:color="000000"/>
              <w:bottom w:val="single" w:sz="4" w:space="0" w:color="000000"/>
              <w:right w:val="single" w:sz="4" w:space="0" w:color="000000"/>
            </w:tcBorders>
            <w:shd w:val="clear" w:color="auto" w:fill="auto"/>
          </w:tcPr>
          <w:p w:rsidR="00230F56" w:rsidRDefault="00230F56">
            <w:pPr>
              <w:widowControl w:val="0"/>
              <w:spacing w:line="360" w:lineRule="auto"/>
              <w:jc w:val="both"/>
              <w:rPr>
                <w:rFonts w:ascii="Times New Roman" w:eastAsia="Times New Roman" w:hAnsi="Times New Roman" w:cs="Times New Roman"/>
                <w:i/>
                <w:iCs/>
                <w:sz w:val="24"/>
                <w:szCs w:val="24"/>
              </w:rPr>
            </w:pPr>
          </w:p>
          <w:p w:rsidR="00230F56" w:rsidRDefault="00230F56">
            <w:pPr>
              <w:widowControl w:val="0"/>
              <w:spacing w:line="360" w:lineRule="auto"/>
              <w:jc w:val="both"/>
              <w:rPr>
                <w:rFonts w:ascii="Times New Roman" w:eastAsia="Times New Roman" w:hAnsi="Times New Roman" w:cs="Times New Roman"/>
                <w:i/>
                <w:iCs/>
                <w:sz w:val="24"/>
                <w:szCs w:val="24"/>
              </w:rPr>
            </w:pPr>
          </w:p>
          <w:p w:rsidR="00230F56" w:rsidRDefault="00230F56">
            <w:pPr>
              <w:widowControl w:val="0"/>
              <w:spacing w:line="360" w:lineRule="auto"/>
              <w:jc w:val="both"/>
              <w:rPr>
                <w:rFonts w:ascii="Times New Roman" w:eastAsia="Times New Roman" w:hAnsi="Times New Roman" w:cs="Times New Roman"/>
                <w:i/>
                <w:iCs/>
                <w:sz w:val="24"/>
                <w:szCs w:val="24"/>
              </w:rPr>
            </w:pPr>
          </w:p>
          <w:p w:rsidR="00230F56" w:rsidRDefault="00230F56">
            <w:pPr>
              <w:widowControl w:val="0"/>
              <w:spacing w:line="360" w:lineRule="auto"/>
              <w:jc w:val="both"/>
              <w:rPr>
                <w:rFonts w:ascii="Times New Roman" w:eastAsia="Times New Roman" w:hAnsi="Times New Roman" w:cs="Times New Roman"/>
                <w:i/>
                <w:iCs/>
                <w:sz w:val="24"/>
                <w:szCs w:val="24"/>
              </w:rPr>
            </w:pPr>
          </w:p>
        </w:tc>
      </w:tr>
    </w:tbl>
    <w:p w:rsidR="00230F56" w:rsidRDefault="00230F56">
      <w:pPr>
        <w:jc w:val="right"/>
        <w:rPr>
          <w:rFonts w:ascii="Times New Roman" w:eastAsia="Times New Roman" w:hAnsi="Times New Roman" w:cs="Times New Roman"/>
        </w:rPr>
      </w:pPr>
    </w:p>
    <w:p w:rsidR="00230F56" w:rsidRDefault="00801FA2">
      <w:pPr>
        <w:jc w:val="right"/>
      </w:pPr>
      <w:r>
        <w:rPr>
          <w:rFonts w:ascii="Times New Roman" w:eastAsia="Times New Roman" w:hAnsi="Times New Roman" w:cs="Times New Roman"/>
        </w:rPr>
        <w:lastRenderedPageBreak/>
        <w:t xml:space="preserve">Załącznik nr 6 </w:t>
      </w:r>
    </w:p>
    <w:p w:rsidR="00230F56" w:rsidRDefault="00801FA2">
      <w:pPr>
        <w:jc w:val="right"/>
      </w:pPr>
      <w:r>
        <w:rPr>
          <w:rFonts w:ascii="Times New Roman" w:eastAsia="Times New Roman" w:hAnsi="Times New Roman" w:cs="Times New Roman"/>
        </w:rPr>
        <w:t>do Standardów Ochrony Małoletnich</w:t>
      </w:r>
      <w:r>
        <w:rPr>
          <w:rFonts w:ascii="Times New Roman" w:eastAsia="Times New Roman" w:hAnsi="Times New Roman" w:cs="Times New Roman"/>
        </w:rPr>
        <w:br/>
        <w:t>w Szkole Podstawowej nr 23</w:t>
      </w:r>
    </w:p>
    <w:p w:rsidR="00230F56" w:rsidRDefault="00801FA2">
      <w:pPr>
        <w:spacing w:line="360" w:lineRule="auto"/>
        <w:jc w:val="right"/>
      </w:pPr>
      <w:r>
        <w:rPr>
          <w:rFonts w:ascii="Times New Roman" w:eastAsia="Times New Roman" w:hAnsi="Times New Roman" w:cs="Times New Roman"/>
        </w:rPr>
        <w:t>im. Józefa Drożdża</w:t>
      </w:r>
    </w:p>
    <w:p w:rsidR="00230F56" w:rsidRDefault="00801FA2">
      <w:pPr>
        <w:spacing w:line="360" w:lineRule="auto"/>
        <w:jc w:val="right"/>
      </w:pPr>
      <w:r>
        <w:rPr>
          <w:rFonts w:ascii="Times New Roman" w:eastAsia="Times New Roman" w:hAnsi="Times New Roman" w:cs="Times New Roman"/>
        </w:rPr>
        <w:t>w Bielsku-Białej</w:t>
      </w: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both"/>
      </w:pPr>
      <w:r>
        <w:rPr>
          <w:rFonts w:ascii="Times New Roman" w:eastAsia="Times New Roman" w:hAnsi="Times New Roman" w:cs="Times New Roman"/>
          <w:b/>
          <w:bCs/>
          <w:sz w:val="24"/>
          <w:szCs w:val="24"/>
        </w:rPr>
        <w:t>Zasady ochrony i publikacji wizerunku i danych osobowych uczniów</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ind w:left="283" w:hanging="283"/>
        <w:jc w:val="both"/>
      </w:pPr>
      <w:r>
        <w:rPr>
          <w:rFonts w:ascii="Times New Roman" w:eastAsia="Times New Roman" w:hAnsi="Times New Roman" w:cs="Times New Roman"/>
          <w:sz w:val="24"/>
          <w:szCs w:val="24"/>
        </w:rPr>
        <w:t>1. Szkoła w  działaniach kieruje się odpowiedzialnością i rozwagą wobec utrwalania, przetwarzania, używania i publikowania wizerunków uczniów.</w:t>
      </w:r>
    </w:p>
    <w:p w:rsidR="00230F56" w:rsidRDefault="00801FA2">
      <w:pPr>
        <w:spacing w:line="360" w:lineRule="auto"/>
        <w:ind w:left="283" w:hanging="283"/>
        <w:jc w:val="both"/>
      </w:pPr>
      <w:r>
        <w:rPr>
          <w:rFonts w:ascii="Times New Roman" w:eastAsia="Times New Roman" w:hAnsi="Times New Roman" w:cs="Times New Roman"/>
          <w:sz w:val="24"/>
          <w:szCs w:val="24"/>
        </w:rPr>
        <w:t>2. Dzielenie się zdjęciami i filmami z  aktywności szkolnych służy celebrowaniu sukcesów uczniów, dokumentowaniu  działań i zawsze ma na uwadze bezpieczeństwo uczniów.  Szkoła wykorzystuje zdjęcia/nagrania pokazujące szeroki przekrój uczniów – chłopców i d</w:t>
      </w:r>
      <w:r>
        <w:rPr>
          <w:rFonts w:ascii="Times New Roman" w:eastAsia="Times New Roman" w:hAnsi="Times New Roman" w:cs="Times New Roman"/>
          <w:sz w:val="24"/>
          <w:szCs w:val="24"/>
        </w:rPr>
        <w:t xml:space="preserve">ziewczęta, uczniów </w:t>
      </w:r>
      <w:r>
        <w:rPr>
          <w:rFonts w:ascii="Times New Roman" w:eastAsia="Times New Roman" w:hAnsi="Times New Roman" w:cs="Times New Roman"/>
          <w:sz w:val="24"/>
          <w:szCs w:val="24"/>
        </w:rPr>
        <w:br/>
        <w:t>w różnym wieku, o różnych uzdolnieniach, stopniu sprawności i reprezentujące różne grupy.</w:t>
      </w:r>
    </w:p>
    <w:p w:rsidR="00230F56" w:rsidRDefault="00801FA2">
      <w:pPr>
        <w:spacing w:line="360" w:lineRule="auto"/>
        <w:ind w:left="283" w:hanging="283"/>
        <w:jc w:val="both"/>
      </w:pPr>
      <w:r>
        <w:rPr>
          <w:rFonts w:ascii="Times New Roman" w:eastAsia="Times New Roman" w:hAnsi="Times New Roman" w:cs="Times New Roman"/>
          <w:sz w:val="24"/>
          <w:szCs w:val="24"/>
        </w:rPr>
        <w:t>3. Zgoda rodziców/opiekunów prawnych na wykorzystanie wizerunku ich dziecka jest tylko wtedy wiążąca, jeśli uczniowie i rodzice/opiekunowie prawni</w:t>
      </w:r>
      <w:r>
        <w:rPr>
          <w:rFonts w:ascii="Times New Roman" w:eastAsia="Times New Roman" w:hAnsi="Times New Roman" w:cs="Times New Roman"/>
          <w:sz w:val="24"/>
          <w:szCs w:val="24"/>
        </w:rPr>
        <w:t xml:space="preserve"> zostali poinformowani o sposobie wykorzystania zdjęć/nagrań i ryzyku wiążącym się z publikacją wizerunku.</w:t>
      </w:r>
    </w:p>
    <w:p w:rsidR="00230F56" w:rsidRDefault="00801FA2">
      <w:pPr>
        <w:spacing w:line="360" w:lineRule="auto"/>
        <w:ind w:left="283" w:hanging="283"/>
        <w:jc w:val="both"/>
      </w:pPr>
      <w:r>
        <w:rPr>
          <w:rFonts w:ascii="Times New Roman" w:eastAsia="Times New Roman" w:hAnsi="Times New Roman" w:cs="Times New Roman"/>
          <w:sz w:val="24"/>
          <w:szCs w:val="24"/>
        </w:rPr>
        <w:t>Szkoła dba o bezpieczeństwo wizerunków uczniów poprzez:</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1. Pytanie o pisemną zgodę rodziców/opiekunów prawnych oraz o zgodę uczniów przed zrobieniem </w:t>
      </w:r>
      <w:r>
        <w:rPr>
          <w:rFonts w:ascii="Times New Roman" w:eastAsia="Times New Roman" w:hAnsi="Times New Roman" w:cs="Times New Roman"/>
          <w:sz w:val="24"/>
          <w:szCs w:val="24"/>
        </w:rPr>
        <w:t xml:space="preserve">i publikacją zdjęcia/nagrania. W tym zgody zbiorcze dotyczące promocji działań szkoły </w:t>
      </w:r>
      <w:r>
        <w:rPr>
          <w:rFonts w:ascii="Times New Roman" w:eastAsia="Times New Roman" w:hAnsi="Times New Roman" w:cs="Times New Roman"/>
          <w:sz w:val="24"/>
          <w:szCs w:val="24"/>
        </w:rPr>
        <w:br/>
        <w:t>i osiągnięć uczniów na stronach internetowych szkoły czy oficjalnych mediach społecznościowych szkoły.</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2. Udzielenie wyjaśnień, do czego wykorzystamy zdjęcia/nagrania i </w:t>
      </w:r>
      <w:r>
        <w:rPr>
          <w:rFonts w:ascii="Times New Roman" w:eastAsia="Times New Roman" w:hAnsi="Times New Roman" w:cs="Times New Roman"/>
          <w:sz w:val="24"/>
          <w:szCs w:val="24"/>
        </w:rPr>
        <w:t xml:space="preserve">w jakim kontekście, </w:t>
      </w:r>
      <w:r>
        <w:rPr>
          <w:rFonts w:ascii="Times New Roman" w:eastAsia="Times New Roman" w:hAnsi="Times New Roman" w:cs="Times New Roman"/>
          <w:sz w:val="24"/>
          <w:szCs w:val="24"/>
        </w:rPr>
        <w:br/>
        <w:t>jak będziemy przechowywać te dane i jakie potencjalne ryzyko wiąże się z publikacją zdjęć/ nagrań online.</w:t>
      </w:r>
    </w:p>
    <w:p w:rsidR="00230F56" w:rsidRDefault="00801FA2">
      <w:pPr>
        <w:spacing w:line="360" w:lineRule="auto"/>
        <w:ind w:left="283" w:hanging="283"/>
        <w:jc w:val="both"/>
      </w:pPr>
      <w:r>
        <w:rPr>
          <w:rFonts w:ascii="Times New Roman" w:eastAsia="Times New Roman" w:hAnsi="Times New Roman" w:cs="Times New Roman"/>
          <w:sz w:val="24"/>
          <w:szCs w:val="24"/>
        </w:rPr>
        <w:t>3. Unikanie podpisywania zdjęć/nagrań informacjami identyfikującymi uczeń z imienia i nazwiska. Jeśli konieczne jest podpisanie u</w:t>
      </w:r>
      <w:r>
        <w:rPr>
          <w:rFonts w:ascii="Times New Roman" w:eastAsia="Times New Roman" w:hAnsi="Times New Roman" w:cs="Times New Roman"/>
          <w:sz w:val="24"/>
          <w:szCs w:val="24"/>
        </w:rPr>
        <w:t>cznia, używamy tylko imienia.</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4. Rezygnację z ujawniania jakichkolwiek informacji wrażliwych o dziecku dotyczących m.in. stanu zdrowia, sytuacji materialnej, sytuacji prawnej i powiązanych z wizerunkiem ucznia </w:t>
      </w:r>
      <w:r>
        <w:rPr>
          <w:rFonts w:ascii="Times New Roman" w:eastAsia="Times New Roman" w:hAnsi="Times New Roman" w:cs="Times New Roman"/>
          <w:sz w:val="24"/>
          <w:szCs w:val="24"/>
        </w:rPr>
        <w:br/>
        <w:t>(np. w przypadku zbiórek indywidualnych organ</w:t>
      </w:r>
      <w:r>
        <w:rPr>
          <w:rFonts w:ascii="Times New Roman" w:eastAsia="Times New Roman" w:hAnsi="Times New Roman" w:cs="Times New Roman"/>
          <w:sz w:val="24"/>
          <w:szCs w:val="24"/>
        </w:rPr>
        <w:t>izowanych przez szkołę na chore dziecko – chyba, że rodzic/ opiekun prawny zdecyduje inaczej).</w:t>
      </w:r>
    </w:p>
    <w:p w:rsidR="00230F56" w:rsidRDefault="00801FA2">
      <w:pPr>
        <w:spacing w:line="360" w:lineRule="auto"/>
        <w:ind w:left="283" w:hanging="283"/>
        <w:jc w:val="both"/>
      </w:pPr>
      <w:r>
        <w:rPr>
          <w:rFonts w:ascii="Times New Roman" w:eastAsia="Times New Roman" w:hAnsi="Times New Roman" w:cs="Times New Roman"/>
          <w:sz w:val="24"/>
          <w:szCs w:val="24"/>
        </w:rPr>
        <w:t>5. Zmniejszenie ryzyka kopiowania i niestosownego wykorzystania zdjęć/nagrań uczniów poprzez przyjęcie zasad:</w:t>
      </w:r>
    </w:p>
    <w:p w:rsidR="00230F56" w:rsidRDefault="00801FA2">
      <w:pPr>
        <w:numPr>
          <w:ilvl w:val="0"/>
          <w:numId w:val="3"/>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lastRenderedPageBreak/>
        <w:t>Wszyscy uczniowie znajdujący się na zdjęciu/nagrani</w:t>
      </w:r>
      <w:r>
        <w:rPr>
          <w:rFonts w:ascii="Times New Roman" w:eastAsia="Times New Roman" w:hAnsi="Times New Roman" w:cs="Times New Roman"/>
          <w:color w:val="000000"/>
          <w:sz w:val="24"/>
          <w:szCs w:val="24"/>
        </w:rPr>
        <w:t xml:space="preserve">u muszą być ubrani, a sytuacja zdjęcia/nagrania nie jest dla ucznia poniżająca, ośmieszająca ani nie ukazuje </w:t>
      </w:r>
      <w:r>
        <w:rPr>
          <w:rFonts w:ascii="Times New Roman" w:eastAsia="Times New Roman" w:hAnsi="Times New Roman" w:cs="Times New Roman"/>
          <w:color w:val="000000"/>
          <w:sz w:val="24"/>
          <w:szCs w:val="24"/>
        </w:rPr>
        <w:br/>
        <w:t>go w negatywnym kontekście,</w:t>
      </w:r>
    </w:p>
    <w:p w:rsidR="00230F56" w:rsidRDefault="00801FA2">
      <w:pPr>
        <w:numPr>
          <w:ilvl w:val="0"/>
          <w:numId w:val="3"/>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zdjęcia/nagrania uczniów powinny się koncentrować na czynnościach wykonywanych przez uczniów i w miarę możliwości przedstawiać uczniów w klasie, a nie pojedyncze osoby.</w:t>
      </w:r>
    </w:p>
    <w:p w:rsidR="00230F56" w:rsidRDefault="00801FA2">
      <w:pPr>
        <w:spacing w:line="360" w:lineRule="auto"/>
        <w:ind w:left="283" w:hanging="283"/>
        <w:jc w:val="both"/>
      </w:pPr>
      <w:r>
        <w:rPr>
          <w:rFonts w:ascii="Times New Roman" w:eastAsia="Times New Roman" w:hAnsi="Times New Roman" w:cs="Times New Roman"/>
          <w:sz w:val="24"/>
          <w:szCs w:val="24"/>
        </w:rPr>
        <w:t>6.  Rezygnację z publikacji zdjęć uczniów, nad którymi nie sprawujemy już opieki, jeśli</w:t>
      </w:r>
      <w:r>
        <w:rPr>
          <w:rFonts w:ascii="Times New Roman" w:eastAsia="Times New Roman" w:hAnsi="Times New Roman" w:cs="Times New Roman"/>
          <w:sz w:val="24"/>
          <w:szCs w:val="24"/>
        </w:rPr>
        <w:t xml:space="preserve"> oni lub ich rodzice/opiekunowie prawni nie wyrazili zgody na wykorzystanie zdjęć po odejściu ze szkoły.</w:t>
      </w:r>
    </w:p>
    <w:p w:rsidR="00230F56" w:rsidRDefault="00801FA2">
      <w:pPr>
        <w:spacing w:line="360" w:lineRule="auto"/>
        <w:ind w:left="283" w:hanging="283"/>
        <w:jc w:val="both"/>
      </w:pPr>
      <w:r>
        <w:rPr>
          <w:rFonts w:ascii="Times New Roman" w:eastAsia="Times New Roman" w:hAnsi="Times New Roman" w:cs="Times New Roman"/>
          <w:sz w:val="24"/>
          <w:szCs w:val="24"/>
        </w:rPr>
        <w:t>7. Przyjęcie zasady, że wszystkie podejrzenia i problemy dotyczące niewłaściwego rozpowszechniania wizerunków uczniów należy rejestrować i zgłaszać dyr</w:t>
      </w:r>
      <w:r>
        <w:rPr>
          <w:rFonts w:ascii="Times New Roman" w:eastAsia="Times New Roman" w:hAnsi="Times New Roman" w:cs="Times New Roman"/>
          <w:sz w:val="24"/>
          <w:szCs w:val="24"/>
        </w:rPr>
        <w:t>ekcji, podobnie jak inne niepokojące sygnały dotyczące zagrożenia bezpieczeństwa uczniów.</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both"/>
      </w:pPr>
      <w:r>
        <w:rPr>
          <w:rFonts w:ascii="Times New Roman" w:eastAsia="Times New Roman" w:hAnsi="Times New Roman" w:cs="Times New Roman"/>
          <w:b/>
          <w:bCs/>
          <w:sz w:val="24"/>
          <w:szCs w:val="24"/>
        </w:rPr>
        <w:t>Rejestrowanie wizerunków uczniów do użytku Szkoły nr 23 im. Józefa Drożdża</w:t>
      </w: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sz w:val="24"/>
          <w:szCs w:val="24"/>
        </w:rPr>
        <w:t>W sytuacjach, w których szkoła rejestruje wizerunki uczniów do własnego użytku, deklaruje</w:t>
      </w:r>
      <w:r>
        <w:rPr>
          <w:rFonts w:ascii="Times New Roman" w:eastAsia="Times New Roman" w:hAnsi="Times New Roman" w:cs="Times New Roman"/>
          <w:sz w:val="24"/>
          <w:szCs w:val="24"/>
        </w:rPr>
        <w:t>my:</w:t>
      </w:r>
    </w:p>
    <w:p w:rsidR="00230F56" w:rsidRDefault="00801FA2">
      <w:pPr>
        <w:spacing w:line="360" w:lineRule="auto"/>
        <w:ind w:left="283" w:hanging="283"/>
        <w:jc w:val="both"/>
      </w:pPr>
      <w:r>
        <w:rPr>
          <w:rFonts w:ascii="Times New Roman" w:eastAsia="Times New Roman" w:hAnsi="Times New Roman" w:cs="Times New Roman"/>
          <w:sz w:val="24"/>
          <w:szCs w:val="24"/>
        </w:rPr>
        <w:t>1. Uczniowie i rodzice/opiekunowie prawni będą poinformowani o tym, że dane wydarzenie będzie rejestrowane.</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2. Zgoda rodziców/opiekunów prawnych na rejestrację wydarzeń zostanie przyjęta przez </w:t>
      </w:r>
      <w:r>
        <w:rPr>
          <w:rFonts w:ascii="Times New Roman" w:eastAsia="Times New Roman" w:hAnsi="Times New Roman" w:cs="Times New Roman"/>
          <w:sz w:val="24"/>
          <w:szCs w:val="24"/>
        </w:rPr>
        <w:br/>
        <w:t>nas na piśmie oraz uzyskamy przynajmniej ustną zgodę uczni</w:t>
      </w:r>
      <w:r>
        <w:rPr>
          <w:rFonts w:ascii="Times New Roman" w:eastAsia="Times New Roman" w:hAnsi="Times New Roman" w:cs="Times New Roman"/>
          <w:sz w:val="24"/>
          <w:szCs w:val="24"/>
        </w:rPr>
        <w:t>a.</w:t>
      </w:r>
    </w:p>
    <w:p w:rsidR="00230F56" w:rsidRDefault="00801FA2">
      <w:pPr>
        <w:spacing w:line="360" w:lineRule="auto"/>
        <w:ind w:left="283" w:hanging="283"/>
        <w:jc w:val="both"/>
      </w:pPr>
      <w:r>
        <w:rPr>
          <w:rFonts w:ascii="Times New Roman" w:eastAsia="Times New Roman" w:hAnsi="Times New Roman" w:cs="Times New Roman"/>
          <w:sz w:val="24"/>
          <w:szCs w:val="24"/>
        </w:rPr>
        <w:t>3. Nagrywanie fotografowanie wydarzenia zostanie zlecone osobie zewnętrznej (wynajętemu fotografowi lub kamerzyście) zadbamy o bezpieczeństwo uczniów i młodzieży poprzez:</w:t>
      </w:r>
    </w:p>
    <w:p w:rsidR="00230F56" w:rsidRDefault="00801FA2">
      <w:pPr>
        <w:numPr>
          <w:ilvl w:val="0"/>
          <w:numId w:val="4"/>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zobowiązanie osoby/firmy rejestrującej wydarzenie do przestrzegania niniejszych wytycznych,</w:t>
      </w:r>
    </w:p>
    <w:p w:rsidR="00230F56" w:rsidRDefault="00801FA2">
      <w:pPr>
        <w:numPr>
          <w:ilvl w:val="0"/>
          <w:numId w:val="4"/>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zobowiązanie osoby/firmy rejestrującej wydarzenie do noszenia identyfikatora w czasie trwania wydarzenia,</w:t>
      </w:r>
    </w:p>
    <w:p w:rsidR="00230F56" w:rsidRDefault="00801FA2">
      <w:pPr>
        <w:numPr>
          <w:ilvl w:val="0"/>
          <w:numId w:val="4"/>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niedopuszczenie do sytuacji, w której osoba/firma rejestru</w:t>
      </w:r>
      <w:r>
        <w:rPr>
          <w:rFonts w:ascii="Times New Roman" w:eastAsia="Times New Roman" w:hAnsi="Times New Roman" w:cs="Times New Roman"/>
          <w:color w:val="000000"/>
          <w:sz w:val="24"/>
          <w:szCs w:val="24"/>
        </w:rPr>
        <w:t>jąca będzie przebywała z uczniami bez nadzoru pracownika szkoły,</w:t>
      </w:r>
    </w:p>
    <w:p w:rsidR="00230F56" w:rsidRDefault="00801FA2">
      <w:pPr>
        <w:numPr>
          <w:ilvl w:val="0"/>
          <w:numId w:val="4"/>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poinformowanie rodziców/opiekunów prawnych oraz uczniów, że osoba/firma rejestrująca wydarzenie będzie obecna podczas wydarzenia i upewnienie się, że rodzice/opiekunowie prawni udzielili pise</w:t>
      </w:r>
      <w:r>
        <w:rPr>
          <w:rFonts w:ascii="Times New Roman" w:eastAsia="Times New Roman" w:hAnsi="Times New Roman" w:cs="Times New Roman"/>
          <w:color w:val="000000"/>
          <w:sz w:val="24"/>
          <w:szCs w:val="24"/>
        </w:rPr>
        <w:t>mnej zgody na rejestrowanie wizerunku ich uczniów.</w:t>
      </w:r>
    </w:p>
    <w:p w:rsidR="00230F56" w:rsidRDefault="00801FA2">
      <w:pPr>
        <w:spacing w:line="360" w:lineRule="auto"/>
        <w:jc w:val="both"/>
      </w:pPr>
      <w:r>
        <w:rPr>
          <w:rFonts w:ascii="Times New Roman" w:eastAsia="Times New Roman" w:hAnsi="Times New Roman" w:cs="Times New Roman"/>
          <w:sz w:val="24"/>
          <w:szCs w:val="24"/>
        </w:rPr>
        <w:t>Jeśli wizerunek ucznia stanowi jedynie szczegół całości takiej jak zgromadzenie, krajobraz, impreza publiczna, zgoda rodziców/opiekunów prawnych ucznia nie jest wymagana.</w:t>
      </w: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b/>
          <w:bCs/>
          <w:sz w:val="24"/>
          <w:szCs w:val="24"/>
        </w:rPr>
      </w:pP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b/>
          <w:bCs/>
          <w:sz w:val="24"/>
          <w:szCs w:val="24"/>
        </w:rPr>
        <w:t>Rejestrowanie wizerunków ucznió</w:t>
      </w:r>
      <w:r>
        <w:rPr>
          <w:rFonts w:ascii="Times New Roman" w:eastAsia="Times New Roman" w:hAnsi="Times New Roman" w:cs="Times New Roman"/>
          <w:b/>
          <w:bCs/>
          <w:sz w:val="24"/>
          <w:szCs w:val="24"/>
        </w:rPr>
        <w:t>w do prywatnego użytku</w:t>
      </w: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sz w:val="24"/>
          <w:szCs w:val="24"/>
        </w:rPr>
        <w:t>W sytuacjach, w których rodzice/opiekunowie lub widzowie szkolnych wydarzeń i uroczystości itd. rejestrują wizerunki uczniów do prywatnego użytku, informujemy na początku każdego z tych wydarzeń o tym, że:</w:t>
      </w:r>
    </w:p>
    <w:p w:rsidR="00230F56" w:rsidRDefault="00801FA2">
      <w:pPr>
        <w:spacing w:line="360" w:lineRule="auto"/>
        <w:ind w:left="283" w:hanging="283"/>
        <w:jc w:val="both"/>
      </w:pPr>
      <w:r>
        <w:rPr>
          <w:rFonts w:ascii="Times New Roman" w:eastAsia="Times New Roman" w:hAnsi="Times New Roman" w:cs="Times New Roman"/>
          <w:sz w:val="24"/>
          <w:szCs w:val="24"/>
        </w:rPr>
        <w:t>1. Wykorzystanie, przetwar</w:t>
      </w:r>
      <w:r>
        <w:rPr>
          <w:rFonts w:ascii="Times New Roman" w:eastAsia="Times New Roman" w:hAnsi="Times New Roman" w:cs="Times New Roman"/>
          <w:sz w:val="24"/>
          <w:szCs w:val="24"/>
        </w:rPr>
        <w:t xml:space="preserve">zanie i publikowanie zdjęć/nagrań zawierających wizerunki uczniów </w:t>
      </w:r>
      <w:r>
        <w:rPr>
          <w:rFonts w:ascii="Times New Roman" w:eastAsia="Times New Roman" w:hAnsi="Times New Roman" w:cs="Times New Roman"/>
          <w:sz w:val="24"/>
          <w:szCs w:val="24"/>
        </w:rPr>
        <w:br/>
        <w:t>i osób dorosłych wymaga udzielenia zgody przez te osoby, w przypadku uczniów – przez ich rodziców/opiekunów prawnych.</w:t>
      </w:r>
    </w:p>
    <w:p w:rsidR="00230F56" w:rsidRDefault="00801FA2">
      <w:pPr>
        <w:spacing w:line="360" w:lineRule="auto"/>
        <w:ind w:left="283" w:hanging="283"/>
        <w:jc w:val="both"/>
      </w:pPr>
      <w:r>
        <w:rPr>
          <w:rFonts w:ascii="Times New Roman" w:eastAsia="Times New Roman" w:hAnsi="Times New Roman" w:cs="Times New Roman"/>
          <w:sz w:val="24"/>
          <w:szCs w:val="24"/>
        </w:rPr>
        <w:t>2. Zdjęcia lub nagrania zawierające wizerunki uczniów nie powinny być u</w:t>
      </w:r>
      <w:r>
        <w:rPr>
          <w:rFonts w:ascii="Times New Roman" w:eastAsia="Times New Roman" w:hAnsi="Times New Roman" w:cs="Times New Roman"/>
          <w:sz w:val="24"/>
          <w:szCs w:val="24"/>
        </w:rPr>
        <w:t>dostępniane w mediach społecznościowych ani na serwisach otwartych, chyba że rodzice lub opiekunowie prawni tych uczniów wyrażą na to zgodę.</w:t>
      </w:r>
    </w:p>
    <w:p w:rsidR="00230F56" w:rsidRDefault="00801FA2">
      <w:pPr>
        <w:spacing w:line="360" w:lineRule="auto"/>
        <w:ind w:left="283" w:hanging="283"/>
        <w:jc w:val="both"/>
      </w:pPr>
      <w:r>
        <w:rPr>
          <w:rFonts w:ascii="Times New Roman" w:eastAsia="Times New Roman" w:hAnsi="Times New Roman" w:cs="Times New Roman"/>
          <w:sz w:val="24"/>
          <w:szCs w:val="24"/>
        </w:rPr>
        <w:t>3. Przed publikacją zdjęcia/nagrania online zawsze warto sprawdzić ustawienia prywatności, aby upewnić się, kto będ</w:t>
      </w:r>
      <w:r>
        <w:rPr>
          <w:rFonts w:ascii="Times New Roman" w:eastAsia="Times New Roman" w:hAnsi="Times New Roman" w:cs="Times New Roman"/>
          <w:sz w:val="24"/>
          <w:szCs w:val="24"/>
        </w:rPr>
        <w:t>zie mógł uzyskać dostęp do wizerunku ucznia.</w:t>
      </w: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jc w:val="both"/>
      </w:pPr>
      <w:r>
        <w:rPr>
          <w:rFonts w:ascii="Times New Roman" w:eastAsia="Times New Roman" w:hAnsi="Times New Roman" w:cs="Times New Roman"/>
          <w:b/>
          <w:bCs/>
          <w:sz w:val="24"/>
          <w:szCs w:val="24"/>
        </w:rPr>
        <w:t>Rejestrowanie wizerunku uczniów przez media</w:t>
      </w:r>
    </w:p>
    <w:p w:rsidR="00230F56" w:rsidRDefault="00230F56">
      <w:pPr>
        <w:spacing w:line="360" w:lineRule="auto"/>
        <w:jc w:val="both"/>
        <w:rPr>
          <w:rFonts w:ascii="Times New Roman" w:eastAsia="Times New Roman" w:hAnsi="Times New Roman" w:cs="Times New Roman"/>
          <w:b/>
          <w:bCs/>
          <w:sz w:val="24"/>
          <w:szCs w:val="24"/>
        </w:rPr>
      </w:pPr>
    </w:p>
    <w:p w:rsidR="00230F56" w:rsidRDefault="00801FA2">
      <w:pPr>
        <w:spacing w:line="360" w:lineRule="auto"/>
        <w:ind w:left="283" w:hanging="283"/>
        <w:jc w:val="both"/>
      </w:pPr>
      <w:r>
        <w:rPr>
          <w:rFonts w:ascii="Times New Roman" w:eastAsia="Times New Roman" w:hAnsi="Times New Roman" w:cs="Times New Roman"/>
          <w:sz w:val="24"/>
          <w:szCs w:val="24"/>
        </w:rPr>
        <w:t xml:space="preserve">1. Jeśli przedstawiciele mediów  będą chcieli zarejestrować organizowane przez szkoła wydarzenie </w:t>
      </w:r>
      <w:r>
        <w:rPr>
          <w:rFonts w:ascii="Times New Roman" w:eastAsia="Times New Roman" w:hAnsi="Times New Roman" w:cs="Times New Roman"/>
          <w:sz w:val="24"/>
          <w:szCs w:val="24"/>
        </w:rPr>
        <w:br/>
        <w:t>i opublikować zebrany materiał, muszą zgłosić taką prośbę wcześniej</w:t>
      </w:r>
      <w:r>
        <w:rPr>
          <w:rFonts w:ascii="Times New Roman" w:eastAsia="Times New Roman" w:hAnsi="Times New Roman" w:cs="Times New Roman"/>
          <w:sz w:val="24"/>
          <w:szCs w:val="24"/>
        </w:rPr>
        <w:t xml:space="preserve"> i uzyskać zgodę dyrekcji. </w:t>
      </w:r>
      <w:r>
        <w:rPr>
          <w:rFonts w:ascii="Times New Roman" w:eastAsia="Times New Roman" w:hAnsi="Times New Roman" w:cs="Times New Roman"/>
          <w:sz w:val="24"/>
          <w:szCs w:val="24"/>
        </w:rPr>
        <w:br/>
        <w:t xml:space="preserve">W takiej sytuacji upewnimy się, że rodzice/opiekunowie prawni udzielili pisemnej zgody </w:t>
      </w:r>
      <w:r>
        <w:rPr>
          <w:rFonts w:ascii="Times New Roman" w:eastAsia="Times New Roman" w:hAnsi="Times New Roman" w:cs="Times New Roman"/>
          <w:sz w:val="24"/>
          <w:szCs w:val="24"/>
        </w:rPr>
        <w:br/>
        <w:t>na rejestrowanie wizerunku ich uczniów. Oczekujemy informacji o:</w:t>
      </w:r>
    </w:p>
    <w:p w:rsidR="00230F56" w:rsidRDefault="00801FA2">
      <w:pPr>
        <w:numPr>
          <w:ilvl w:val="0"/>
          <w:numId w:val="5"/>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imieniu, nazwisku i adresie osoby lub redakcji występującej o zgodę,</w:t>
      </w:r>
    </w:p>
    <w:p w:rsidR="00230F56" w:rsidRDefault="00801FA2">
      <w:pPr>
        <w:numPr>
          <w:ilvl w:val="0"/>
          <w:numId w:val="5"/>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uzasadnieniu potrzeby rejestrowania wydarzenia oraz informacji, w jaki sposób i w jakim kontekście zostanie wykorzystany zebrany materiał,</w:t>
      </w:r>
    </w:p>
    <w:p w:rsidR="00230F56" w:rsidRDefault="00801FA2">
      <w:pPr>
        <w:numPr>
          <w:ilvl w:val="0"/>
          <w:numId w:val="5"/>
        </w:numPr>
        <w:pBdr>
          <w:top w:val="nil"/>
          <w:left w:val="nil"/>
          <w:bottom w:val="nil"/>
          <w:right w:val="nil"/>
          <w:between w:val="nil"/>
        </w:pBdr>
        <w:spacing w:before="2" w:line="360" w:lineRule="auto"/>
        <w:jc w:val="both"/>
        <w:rPr>
          <w:rFonts w:ascii="Tahoma" w:eastAsia="Tahoma" w:hAnsi="Tahoma" w:cs="Tahoma"/>
          <w:color w:val="000000"/>
        </w:rPr>
      </w:pPr>
      <w:r>
        <w:rPr>
          <w:rFonts w:ascii="Times New Roman" w:eastAsia="Times New Roman" w:hAnsi="Times New Roman" w:cs="Times New Roman"/>
          <w:color w:val="000000"/>
          <w:sz w:val="24"/>
          <w:szCs w:val="24"/>
        </w:rPr>
        <w:t>podpisanej deklaracji o zgodności podanych informacji ze stanem faktycznym.</w:t>
      </w:r>
    </w:p>
    <w:p w:rsidR="00230F56" w:rsidRDefault="00801FA2">
      <w:pPr>
        <w:spacing w:line="360" w:lineRule="auto"/>
        <w:ind w:left="283" w:hanging="283"/>
        <w:jc w:val="both"/>
      </w:pPr>
      <w:r>
        <w:rPr>
          <w:rFonts w:ascii="Times New Roman" w:eastAsia="Times New Roman" w:hAnsi="Times New Roman" w:cs="Times New Roman"/>
          <w:sz w:val="24"/>
          <w:szCs w:val="24"/>
        </w:rPr>
        <w:t>2. Pracownikowi szkoły nie wolno umożliwi</w:t>
      </w:r>
      <w:r>
        <w:rPr>
          <w:rFonts w:ascii="Times New Roman" w:eastAsia="Times New Roman" w:hAnsi="Times New Roman" w:cs="Times New Roman"/>
          <w:sz w:val="24"/>
          <w:szCs w:val="24"/>
        </w:rPr>
        <w:t>ać przedstawicielom mediów i osobom nieupoważnionym utrwalania wizerunku ucznia na terenie instytucji bez zgody dyrekcji.</w:t>
      </w:r>
    </w:p>
    <w:p w:rsidR="00230F56" w:rsidRDefault="00801FA2">
      <w:pPr>
        <w:spacing w:line="360" w:lineRule="auto"/>
        <w:ind w:left="283" w:hanging="283"/>
        <w:jc w:val="both"/>
      </w:pPr>
      <w:r>
        <w:rPr>
          <w:rFonts w:ascii="Times New Roman" w:eastAsia="Times New Roman" w:hAnsi="Times New Roman" w:cs="Times New Roman"/>
          <w:sz w:val="24"/>
          <w:szCs w:val="24"/>
        </w:rPr>
        <w:t>3. Pracownicy szkoły nie kontaktują przedstawicieli mediów z uczniami, nie przekazują mediom kontaktu do rodziców/opiekunów prawnych u</w:t>
      </w:r>
      <w:r>
        <w:rPr>
          <w:rFonts w:ascii="Times New Roman" w:eastAsia="Times New Roman" w:hAnsi="Times New Roman" w:cs="Times New Roman"/>
          <w:sz w:val="24"/>
          <w:szCs w:val="24"/>
        </w:rPr>
        <w:t xml:space="preserve">czniów i nie </w:t>
      </w:r>
      <w:proofErr w:type="spellStart"/>
      <w:r>
        <w:rPr>
          <w:rFonts w:ascii="Times New Roman" w:eastAsia="Times New Roman" w:hAnsi="Times New Roman" w:cs="Times New Roman"/>
          <w:sz w:val="24"/>
          <w:szCs w:val="24"/>
        </w:rPr>
        <w:t>wypowiadją</w:t>
      </w:r>
      <w:proofErr w:type="spellEnd"/>
      <w:r>
        <w:rPr>
          <w:rFonts w:ascii="Times New Roman" w:eastAsia="Times New Roman" w:hAnsi="Times New Roman" w:cs="Times New Roman"/>
          <w:sz w:val="24"/>
          <w:szCs w:val="24"/>
        </w:rPr>
        <w:t xml:space="preserve"> się w kontakcie z przedstawicielami mediów o sprawie ucznia lub jego rodzica/opiekuna prawnego. Zakaz ten dotyczy także sytuacji, gdy pracownik jest przekonany, że jego wypowiedź nie jest w żaden sposób utrwalana.</w:t>
      </w:r>
    </w:p>
    <w:p w:rsidR="00230F56" w:rsidRDefault="00801FA2">
      <w:pPr>
        <w:spacing w:line="360" w:lineRule="auto"/>
        <w:ind w:left="283" w:hanging="283"/>
        <w:jc w:val="both"/>
      </w:pPr>
      <w:r>
        <w:rPr>
          <w:rFonts w:ascii="Times New Roman" w:eastAsia="Times New Roman" w:hAnsi="Times New Roman" w:cs="Times New Roman"/>
          <w:sz w:val="24"/>
          <w:szCs w:val="24"/>
        </w:rPr>
        <w:t>4. W celu realizac</w:t>
      </w:r>
      <w:r>
        <w:rPr>
          <w:rFonts w:ascii="Times New Roman" w:eastAsia="Times New Roman" w:hAnsi="Times New Roman" w:cs="Times New Roman"/>
          <w:sz w:val="24"/>
          <w:szCs w:val="24"/>
        </w:rPr>
        <w:t xml:space="preserve">ji materiału medialnego dyrekcja może podjąć decyzję o udostępnieniu wybranych pomieszczeń szkoły dla potrzeb nagrania. Dyrekcja podejmując taką decyzję poleca przygotowanie pomieszczenia w taki sposób, aby uniemożliwić rejestrowanie przebywających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na ter</w:t>
      </w:r>
      <w:r>
        <w:rPr>
          <w:rFonts w:ascii="Times New Roman" w:eastAsia="Times New Roman" w:hAnsi="Times New Roman" w:cs="Times New Roman"/>
          <w:sz w:val="24"/>
          <w:szCs w:val="24"/>
        </w:rPr>
        <w:t>enie instytucji uczniów, chyba, że jest to materiał promujący szkołę i uczniowie Ci posiadają zgodę rodziców/prawnych opiekunów .</w:t>
      </w:r>
    </w:p>
    <w:p w:rsidR="00230F56" w:rsidRDefault="00801FA2">
      <w:pPr>
        <w:spacing w:line="360" w:lineRule="auto"/>
        <w:jc w:val="both"/>
      </w:pPr>
      <w:r>
        <w:rPr>
          <w:rFonts w:ascii="Times New Roman" w:eastAsia="Times New Roman" w:hAnsi="Times New Roman" w:cs="Times New Roman"/>
          <w:b/>
          <w:bCs/>
          <w:sz w:val="24"/>
          <w:szCs w:val="24"/>
        </w:rPr>
        <w:br/>
        <w:t>Zasady w przypadku niewyrażenia zgody na rejestrowanie wizerunku ucznia</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both"/>
      </w:pPr>
      <w:r>
        <w:rPr>
          <w:rFonts w:ascii="Times New Roman" w:eastAsia="Times New Roman" w:hAnsi="Times New Roman" w:cs="Times New Roman"/>
          <w:sz w:val="24"/>
          <w:szCs w:val="24"/>
        </w:rPr>
        <w:t xml:space="preserve">Jeśli uczniowie, rodzice lub opiekunowie prawni nie </w:t>
      </w:r>
      <w:r>
        <w:rPr>
          <w:rFonts w:ascii="Times New Roman" w:eastAsia="Times New Roman" w:hAnsi="Times New Roman" w:cs="Times New Roman"/>
          <w:sz w:val="24"/>
          <w:szCs w:val="24"/>
        </w:rPr>
        <w:t xml:space="preserve">wyrazili zgody na utrwalenie i publikację wizerunku ucznia, szkoła respektuje ich decyzję. Z wyprzedzeniem ustala się </w:t>
      </w:r>
      <w:r>
        <w:rPr>
          <w:rFonts w:ascii="Times New Roman" w:eastAsia="Times New Roman" w:hAnsi="Times New Roman" w:cs="Times New Roman"/>
          <w:sz w:val="24"/>
          <w:szCs w:val="24"/>
        </w:rPr>
        <w:br/>
        <w:t>z rodzicami/opiekunami prawnymi i uczniami, w jaki sposób osoba rejestrująca wydarzenie będzie mogła zidentyfikować ucznia, aby nie utrwa</w:t>
      </w:r>
      <w:r>
        <w:rPr>
          <w:rFonts w:ascii="Times New Roman" w:eastAsia="Times New Roman" w:hAnsi="Times New Roman" w:cs="Times New Roman"/>
          <w:sz w:val="24"/>
          <w:szCs w:val="24"/>
        </w:rPr>
        <w:t>lać jego wizerunku na zdjęciach indywidualnych. Rozwiązanie, jakie przyjmiemy, nie będzie wykluczające dla ucznia, którego wizerunek nie powinien być rejestrowany.</w:t>
      </w:r>
    </w:p>
    <w:p w:rsidR="00230F56" w:rsidRDefault="00801FA2">
      <w:pPr>
        <w:rPr>
          <w:rFonts w:ascii="Times New Roman" w:eastAsia="Times New Roman" w:hAnsi="Times New Roman" w:cs="Times New Roman"/>
          <w:sz w:val="24"/>
          <w:szCs w:val="24"/>
        </w:rPr>
      </w:pPr>
      <w:r>
        <w:br w:type="page"/>
      </w:r>
    </w:p>
    <w:p w:rsidR="00230F56" w:rsidRDefault="00801FA2">
      <w:pPr>
        <w:spacing w:line="360" w:lineRule="auto"/>
        <w:jc w:val="right"/>
      </w:pPr>
      <w:r>
        <w:rPr>
          <w:rFonts w:ascii="Times New Roman" w:eastAsia="Times New Roman" w:hAnsi="Times New Roman" w:cs="Times New Roman"/>
        </w:rPr>
        <w:lastRenderedPageBreak/>
        <w:t xml:space="preserve">Załącznik nr 7 </w:t>
      </w:r>
    </w:p>
    <w:p w:rsidR="00230F56" w:rsidRDefault="00801FA2">
      <w:pPr>
        <w:spacing w:line="360" w:lineRule="auto"/>
        <w:jc w:val="right"/>
      </w:pPr>
      <w:bookmarkStart w:id="3" w:name="_prhhjnswfslc" w:colFirst="0" w:colLast="0"/>
      <w:bookmarkEnd w:id="3"/>
      <w:r>
        <w:rPr>
          <w:rFonts w:ascii="Times New Roman" w:eastAsia="Times New Roman" w:hAnsi="Times New Roman" w:cs="Times New Roman"/>
        </w:rPr>
        <w:t xml:space="preserve">do Standardów Ochrony Małoletnich  </w:t>
      </w:r>
      <w:r>
        <w:rPr>
          <w:rFonts w:ascii="Times New Roman" w:eastAsia="Times New Roman" w:hAnsi="Times New Roman" w:cs="Times New Roman"/>
        </w:rPr>
        <w:br/>
        <w:t>w Szkole Podstawowej nr 23</w:t>
      </w:r>
    </w:p>
    <w:p w:rsidR="00230F56" w:rsidRDefault="00801FA2">
      <w:pPr>
        <w:spacing w:line="360" w:lineRule="auto"/>
        <w:jc w:val="right"/>
      </w:pPr>
      <w:r>
        <w:rPr>
          <w:rFonts w:ascii="Times New Roman" w:eastAsia="Times New Roman" w:hAnsi="Times New Roman" w:cs="Times New Roman"/>
        </w:rPr>
        <w:t xml:space="preserve">im. Józefa </w:t>
      </w:r>
      <w:r>
        <w:rPr>
          <w:rFonts w:ascii="Times New Roman" w:eastAsia="Times New Roman" w:hAnsi="Times New Roman" w:cs="Times New Roman"/>
        </w:rPr>
        <w:t>Drożdża</w:t>
      </w:r>
    </w:p>
    <w:p w:rsidR="00230F56" w:rsidRDefault="00801FA2">
      <w:pPr>
        <w:spacing w:line="360" w:lineRule="auto"/>
        <w:jc w:val="right"/>
      </w:pPr>
      <w:r>
        <w:rPr>
          <w:rFonts w:ascii="Times New Roman" w:eastAsia="Times New Roman" w:hAnsi="Times New Roman" w:cs="Times New Roman"/>
        </w:rPr>
        <w:t>w Bielsku-Białej</w:t>
      </w: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rPr>
      </w:pPr>
    </w:p>
    <w:p w:rsidR="00230F56" w:rsidRDefault="00801FA2">
      <w:pPr>
        <w:spacing w:line="360" w:lineRule="auto"/>
      </w:pPr>
      <w:bookmarkStart w:id="4" w:name="_1bqvemr6xbul" w:colFirst="0" w:colLast="0"/>
      <w:bookmarkEnd w:id="4"/>
      <w:r>
        <w:rPr>
          <w:rFonts w:ascii="Times New Roman" w:eastAsia="Times New Roman" w:hAnsi="Times New Roman" w:cs="Times New Roman"/>
          <w:b/>
          <w:bCs/>
          <w:sz w:val="24"/>
          <w:szCs w:val="24"/>
        </w:rPr>
        <w:t>Monitoring standardów – ankieta</w:t>
      </w:r>
    </w:p>
    <w:p w:rsidR="00230F56" w:rsidRDefault="00230F56">
      <w:pPr>
        <w:spacing w:line="360" w:lineRule="auto"/>
        <w:rPr>
          <w:rFonts w:ascii="Times New Roman" w:eastAsia="Times New Roman" w:hAnsi="Times New Roman" w:cs="Times New Roman"/>
        </w:rPr>
      </w:pPr>
    </w:p>
    <w:p w:rsidR="00230F56" w:rsidRDefault="00801FA2">
      <w:pPr>
        <w:spacing w:line="360" w:lineRule="auto"/>
      </w:pPr>
      <w:r>
        <w:rPr>
          <w:rFonts w:ascii="Times New Roman" w:eastAsia="Times New Roman" w:hAnsi="Times New Roman" w:cs="Times New Roman"/>
          <w:sz w:val="24"/>
          <w:szCs w:val="24"/>
        </w:rPr>
        <w:t>Zakreśl odpowiednią odpowiedź.</w:t>
      </w:r>
    </w:p>
    <w:p w:rsidR="00230F56" w:rsidRDefault="00801FA2">
      <w:pPr>
        <w:spacing w:line="360" w:lineRule="auto"/>
      </w:pPr>
      <w:r>
        <w:rPr>
          <w:rFonts w:ascii="Times New Roman" w:eastAsia="Times New Roman" w:hAnsi="Times New Roman" w:cs="Times New Roman"/>
          <w:sz w:val="24"/>
          <w:szCs w:val="24"/>
        </w:rPr>
        <w:t>1.Czy zapoznałeś/łaś się/zostałeś/łaś zapoznany/a ze  standardami ochrony uczniów przed krzywdzeniem obowiązującymi w placówce, w której pracujesz?</w:t>
      </w:r>
      <w:r>
        <w:rPr>
          <w:rFonts w:ascii="Times New Roman" w:eastAsia="Times New Roman" w:hAnsi="Times New Roman" w:cs="Times New Roman"/>
          <w:sz w:val="24"/>
          <w:szCs w:val="24"/>
        </w:rPr>
        <w:tab/>
      </w:r>
    </w:p>
    <w:p w:rsidR="00230F56" w:rsidRDefault="00801FA2">
      <w:pPr>
        <w:spacing w:line="360" w:lineRule="auto"/>
      </w:pPr>
      <w:r>
        <w:rPr>
          <w:rFonts w:ascii="Times New Roman" w:eastAsia="Times New Roman" w:hAnsi="Times New Roman" w:cs="Times New Roman"/>
          <w:sz w:val="24"/>
          <w:szCs w:val="24"/>
        </w:rPr>
        <w:t>TAK                          NIE</w:t>
      </w:r>
      <w:r>
        <w:rPr>
          <w:rFonts w:ascii="Times New Roman" w:eastAsia="Times New Roman" w:hAnsi="Times New Roman" w:cs="Times New Roman"/>
          <w:sz w:val="24"/>
          <w:szCs w:val="24"/>
        </w:rPr>
        <w:tab/>
      </w:r>
    </w:p>
    <w:p w:rsidR="00230F56" w:rsidRDefault="00801FA2">
      <w:pPr>
        <w:spacing w:line="360" w:lineRule="auto"/>
      </w:pPr>
      <w:r>
        <w:rPr>
          <w:rFonts w:ascii="Times New Roman" w:eastAsia="Times New Roman" w:hAnsi="Times New Roman" w:cs="Times New Roman"/>
          <w:sz w:val="24"/>
          <w:szCs w:val="24"/>
        </w:rPr>
        <w:t xml:space="preserve">2. Czy zapoznałeś/łaś się/zostałeś/łaś zapoznany/a z treścią dokumentu Polityka ochrony uczniów przed krzywdzeniem? </w:t>
      </w:r>
      <w:r>
        <w:rPr>
          <w:rFonts w:ascii="Times New Roman" w:eastAsia="Times New Roman" w:hAnsi="Times New Roman" w:cs="Times New Roman"/>
          <w:sz w:val="24"/>
          <w:szCs w:val="24"/>
        </w:rPr>
        <w:br/>
        <w:t>TAK                          NIE</w:t>
      </w:r>
      <w:r>
        <w:rPr>
          <w:rFonts w:ascii="Times New Roman" w:eastAsia="Times New Roman" w:hAnsi="Times New Roman" w:cs="Times New Roman"/>
          <w:sz w:val="24"/>
          <w:szCs w:val="24"/>
        </w:rPr>
        <w:tab/>
      </w:r>
    </w:p>
    <w:p w:rsidR="00230F56" w:rsidRDefault="00801FA2">
      <w:pPr>
        <w:spacing w:line="360" w:lineRule="auto"/>
      </w:pPr>
      <w:r>
        <w:rPr>
          <w:rFonts w:ascii="Times New Roman" w:eastAsia="Times New Roman" w:hAnsi="Times New Roman" w:cs="Times New Roman"/>
          <w:sz w:val="24"/>
          <w:szCs w:val="24"/>
        </w:rPr>
        <w:t>3. Czy potrafisz rozpoznawać symptomy krzywdzenia uczniów?</w:t>
      </w:r>
      <w:r>
        <w:rPr>
          <w:rFonts w:ascii="Times New Roman" w:eastAsia="Times New Roman" w:hAnsi="Times New Roman" w:cs="Times New Roman"/>
          <w:sz w:val="24"/>
          <w:szCs w:val="24"/>
        </w:rPr>
        <w:tab/>
        <w:t xml:space="preserve">TAK         </w:t>
      </w:r>
      <w:r>
        <w:rPr>
          <w:rFonts w:ascii="Times New Roman" w:eastAsia="Times New Roman" w:hAnsi="Times New Roman" w:cs="Times New Roman"/>
          <w:sz w:val="24"/>
          <w:szCs w:val="24"/>
        </w:rPr>
        <w:t xml:space="preserve">                 NIE</w:t>
      </w:r>
      <w:r>
        <w:rPr>
          <w:rFonts w:ascii="Times New Roman" w:eastAsia="Times New Roman" w:hAnsi="Times New Roman" w:cs="Times New Roman"/>
          <w:sz w:val="24"/>
          <w:szCs w:val="24"/>
        </w:rPr>
        <w:tab/>
      </w:r>
    </w:p>
    <w:p w:rsidR="00230F56" w:rsidRDefault="00801FA2">
      <w:pPr>
        <w:spacing w:line="360" w:lineRule="auto"/>
      </w:pPr>
      <w:r>
        <w:rPr>
          <w:rFonts w:ascii="Times New Roman" w:eastAsia="Times New Roman" w:hAnsi="Times New Roman" w:cs="Times New Roman"/>
          <w:sz w:val="24"/>
          <w:szCs w:val="24"/>
        </w:rPr>
        <w:t>4. Czy wiesz, jak reagować na symptomy krzywdzenia uczniów?</w:t>
      </w:r>
      <w:r>
        <w:rPr>
          <w:rFonts w:ascii="Times New Roman" w:eastAsia="Times New Roman" w:hAnsi="Times New Roman" w:cs="Times New Roman"/>
          <w:sz w:val="24"/>
          <w:szCs w:val="24"/>
        </w:rPr>
        <w:tab/>
        <w:t>TAK                          NIE</w:t>
      </w:r>
      <w:r>
        <w:rPr>
          <w:rFonts w:ascii="Times New Roman" w:eastAsia="Times New Roman" w:hAnsi="Times New Roman" w:cs="Times New Roman"/>
          <w:sz w:val="24"/>
          <w:szCs w:val="24"/>
        </w:rPr>
        <w:tab/>
      </w:r>
    </w:p>
    <w:p w:rsidR="00230F56" w:rsidRDefault="00801FA2">
      <w:pPr>
        <w:spacing w:line="360" w:lineRule="auto"/>
      </w:pPr>
      <w:r>
        <w:rPr>
          <w:rFonts w:ascii="Times New Roman" w:eastAsia="Times New Roman" w:hAnsi="Times New Roman" w:cs="Times New Roman"/>
          <w:sz w:val="24"/>
          <w:szCs w:val="24"/>
        </w:rPr>
        <w:t>5. Czy zdarzyło Ci się zaobserwować naruszenie zasad zawartych w Polityce ochrony uczniów przed krzywdzeniem przez innego pracownika?</w:t>
      </w:r>
      <w:r>
        <w:rPr>
          <w:rFonts w:ascii="Times New Roman" w:eastAsia="Times New Roman" w:hAnsi="Times New Roman" w:cs="Times New Roman"/>
          <w:sz w:val="24"/>
          <w:szCs w:val="24"/>
        </w:rPr>
        <w:tab/>
        <w:t xml:space="preserve">TAK   </w:t>
      </w:r>
      <w:r>
        <w:rPr>
          <w:rFonts w:ascii="Times New Roman" w:eastAsia="Times New Roman" w:hAnsi="Times New Roman" w:cs="Times New Roman"/>
          <w:sz w:val="24"/>
          <w:szCs w:val="24"/>
        </w:rPr>
        <w:t xml:space="preserve">                       NIE</w:t>
      </w:r>
    </w:p>
    <w:p w:rsidR="00230F56" w:rsidRDefault="00801FA2">
      <w:pPr>
        <w:spacing w:line="360" w:lineRule="auto"/>
      </w:pPr>
      <w:r>
        <w:rPr>
          <w:rFonts w:ascii="Times New Roman" w:eastAsia="Times New Roman" w:hAnsi="Times New Roman" w:cs="Times New Roman"/>
          <w:sz w:val="24"/>
          <w:szCs w:val="24"/>
        </w:rPr>
        <w:t>5a. Jeśli tak – jakie zasady zostały naruszone? (odpowiedź opisowa)</w:t>
      </w:r>
      <w:r>
        <w:rPr>
          <w:rFonts w:ascii="Times New Roman" w:eastAsia="Times New Roman" w:hAnsi="Times New Roman" w:cs="Times New Roman"/>
          <w:sz w:val="24"/>
          <w:szCs w:val="24"/>
        </w:rPr>
        <w:b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230F56" w:rsidRDefault="00801FA2">
      <w:pPr>
        <w:spacing w:line="360" w:lineRule="auto"/>
      </w:pPr>
      <w:r>
        <w:rPr>
          <w:rFonts w:ascii="Times New Roman" w:eastAsia="Times New Roman" w:hAnsi="Times New Roman" w:cs="Times New Roman"/>
          <w:sz w:val="24"/>
          <w:szCs w:val="24"/>
        </w:rPr>
        <w:t>5b. Czy podjąłeś/</w:t>
      </w:r>
      <w:proofErr w:type="spellStart"/>
      <w:r>
        <w:rPr>
          <w:rFonts w:ascii="Times New Roman" w:eastAsia="Times New Roman" w:hAnsi="Times New Roman" w:cs="Times New Roman"/>
          <w:sz w:val="24"/>
          <w:szCs w:val="24"/>
        </w:rPr>
        <w:t>aś</w:t>
      </w:r>
      <w:proofErr w:type="spellEnd"/>
      <w:r>
        <w:rPr>
          <w:rFonts w:ascii="Times New Roman" w:eastAsia="Times New Roman" w:hAnsi="Times New Roman" w:cs="Times New Roman"/>
          <w:sz w:val="24"/>
          <w:szCs w:val="24"/>
        </w:rPr>
        <w:t xml:space="preserve"> jakieś działania: jeśli tak – jakie, jeśli nie – dlaczego? (odpowiedź opisowa)</w:t>
      </w:r>
    </w:p>
    <w:p w:rsidR="00230F56" w:rsidRDefault="00801FA2">
      <w:pPr>
        <w:spacing w:line="360" w:lineRule="auto"/>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230F56" w:rsidRDefault="00801FA2">
      <w:pPr>
        <w:spacing w:line="360" w:lineRule="auto"/>
      </w:pPr>
      <w:r>
        <w:rPr>
          <w:rFonts w:ascii="Times New Roman" w:eastAsia="Times New Roman" w:hAnsi="Times New Roman" w:cs="Times New Roman"/>
          <w:sz w:val="24"/>
          <w:szCs w:val="24"/>
        </w:rPr>
        <w:t>6.Czy masz jakieś uwag</w:t>
      </w:r>
      <w:r>
        <w:rPr>
          <w:rFonts w:ascii="Times New Roman" w:eastAsia="Times New Roman" w:hAnsi="Times New Roman" w:cs="Times New Roman"/>
          <w:sz w:val="24"/>
          <w:szCs w:val="24"/>
        </w:rPr>
        <w:t>i/poprawki/sugestie dotyczące Polityki ochrony uczniów przed krzywdzeniem? (odpowiedź opisowa)</w:t>
      </w:r>
    </w:p>
    <w:p w:rsidR="00230F56" w:rsidRDefault="00801FA2">
      <w:pPr>
        <w:spacing w:line="360" w:lineRule="auto"/>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230F56" w:rsidRDefault="00230F56">
      <w:pPr>
        <w:spacing w:line="360" w:lineRule="auto"/>
        <w:jc w:val="right"/>
        <w:rPr>
          <w:rFonts w:ascii="Times New Roman" w:eastAsia="Times New Roman" w:hAnsi="Times New Roman" w:cs="Times New Roman"/>
        </w:rPr>
      </w:pPr>
    </w:p>
    <w:p w:rsidR="00230F56" w:rsidRDefault="00801FA2">
      <w:pPr>
        <w:spacing w:line="360" w:lineRule="auto"/>
        <w:jc w:val="right"/>
      </w:pPr>
      <w:r>
        <w:rPr>
          <w:rFonts w:ascii="Times New Roman" w:eastAsia="Times New Roman" w:hAnsi="Times New Roman" w:cs="Times New Roman"/>
        </w:rPr>
        <w:t xml:space="preserve">Załącznik nr 8 </w:t>
      </w:r>
    </w:p>
    <w:p w:rsidR="00230F56" w:rsidRDefault="00801FA2">
      <w:pPr>
        <w:spacing w:line="360" w:lineRule="auto"/>
        <w:jc w:val="right"/>
      </w:pPr>
      <w:r>
        <w:rPr>
          <w:rFonts w:ascii="Times New Roman" w:eastAsia="Times New Roman" w:hAnsi="Times New Roman" w:cs="Times New Roman"/>
        </w:rPr>
        <w:lastRenderedPageBreak/>
        <w:t xml:space="preserve">do Standardów Ochrony Małoletnich  </w:t>
      </w:r>
      <w:r>
        <w:rPr>
          <w:rFonts w:ascii="Times New Roman" w:eastAsia="Times New Roman" w:hAnsi="Times New Roman" w:cs="Times New Roman"/>
        </w:rPr>
        <w:br/>
        <w:t>w Szkole Podstawowej nr 23</w:t>
      </w:r>
    </w:p>
    <w:p w:rsidR="00230F56" w:rsidRDefault="00801FA2">
      <w:pPr>
        <w:spacing w:line="360" w:lineRule="auto"/>
        <w:jc w:val="right"/>
      </w:pPr>
      <w:r>
        <w:rPr>
          <w:rFonts w:ascii="Times New Roman" w:eastAsia="Times New Roman" w:hAnsi="Times New Roman" w:cs="Times New Roman"/>
        </w:rPr>
        <w:t>im. Józefa</w:t>
      </w:r>
      <w:r>
        <w:rPr>
          <w:rFonts w:ascii="Times New Roman" w:eastAsia="Times New Roman" w:hAnsi="Times New Roman" w:cs="Times New Roman"/>
        </w:rPr>
        <w:t xml:space="preserve"> Drożdża</w:t>
      </w:r>
    </w:p>
    <w:p w:rsidR="00230F56" w:rsidRDefault="00801FA2">
      <w:pPr>
        <w:spacing w:line="360" w:lineRule="auto"/>
        <w:jc w:val="right"/>
      </w:pPr>
      <w:r>
        <w:rPr>
          <w:rFonts w:ascii="Times New Roman" w:eastAsia="Times New Roman" w:hAnsi="Times New Roman" w:cs="Times New Roman"/>
        </w:rPr>
        <w:t>w Bielsku-Białej</w:t>
      </w: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right"/>
        <w:rPr>
          <w:rFonts w:ascii="Times New Roman" w:eastAsia="Times New Roman" w:hAnsi="Times New Roman" w:cs="Times New Roman"/>
        </w:rPr>
      </w:pP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center"/>
      </w:pPr>
      <w:bookmarkStart w:id="5" w:name="_be30frud0wvf" w:colFirst="0" w:colLast="0"/>
      <w:bookmarkEnd w:id="5"/>
      <w:r>
        <w:rPr>
          <w:rFonts w:ascii="Times New Roman" w:eastAsia="Times New Roman" w:hAnsi="Times New Roman" w:cs="Times New Roman"/>
          <w:b/>
          <w:bCs/>
          <w:sz w:val="24"/>
          <w:szCs w:val="24"/>
        </w:rPr>
        <w:t xml:space="preserve">Zasady bezpiecznego korzystania z </w:t>
      </w:r>
      <w:proofErr w:type="spellStart"/>
      <w:r>
        <w:rPr>
          <w:rFonts w:ascii="Times New Roman" w:eastAsia="Times New Roman" w:hAnsi="Times New Roman" w:cs="Times New Roman"/>
          <w:b/>
          <w:bCs/>
          <w:sz w:val="24"/>
          <w:szCs w:val="24"/>
        </w:rPr>
        <w:t>internetu</w:t>
      </w:r>
      <w:proofErr w:type="spellEnd"/>
      <w:r>
        <w:rPr>
          <w:rFonts w:ascii="Times New Roman" w:eastAsia="Times New Roman" w:hAnsi="Times New Roman" w:cs="Times New Roman"/>
          <w:b/>
          <w:bCs/>
          <w:sz w:val="24"/>
          <w:szCs w:val="24"/>
        </w:rPr>
        <w:t xml:space="preserve"> i mediów elektronicznych</w:t>
      </w: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ind w:left="283" w:hanging="283"/>
        <w:jc w:val="both"/>
      </w:pPr>
      <w:r>
        <w:rPr>
          <w:rFonts w:ascii="Times New Roman" w:eastAsia="Times New Roman" w:hAnsi="Times New Roman" w:cs="Times New Roman"/>
          <w:sz w:val="24"/>
          <w:szCs w:val="24"/>
        </w:rPr>
        <w:t xml:space="preserve">1. Infrastruktura sieciowa szkoły umożliwia dostęp do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pracownikom</w:t>
      </w:r>
    </w:p>
    <w:p w:rsidR="00230F56" w:rsidRDefault="00801FA2">
      <w:pPr>
        <w:spacing w:line="360" w:lineRule="auto"/>
        <w:ind w:left="283" w:hanging="283"/>
        <w:jc w:val="both"/>
      </w:pPr>
      <w:r>
        <w:rPr>
          <w:rFonts w:ascii="Times New Roman" w:eastAsia="Times New Roman" w:hAnsi="Times New Roman" w:cs="Times New Roman"/>
          <w:sz w:val="24"/>
          <w:szCs w:val="24"/>
        </w:rPr>
        <w:t>2. Sieć jest monitorowana, tak, aby możliwe było zidentyfikowanie sprawców ewentualnych nadużyć.</w:t>
      </w:r>
    </w:p>
    <w:p w:rsidR="00230F56" w:rsidRDefault="00801FA2">
      <w:pPr>
        <w:spacing w:line="360" w:lineRule="auto"/>
        <w:ind w:left="283" w:hanging="283"/>
        <w:jc w:val="both"/>
      </w:pPr>
      <w:r>
        <w:rPr>
          <w:rFonts w:ascii="Times New Roman" w:eastAsia="Times New Roman" w:hAnsi="Times New Roman" w:cs="Times New Roman"/>
          <w:sz w:val="24"/>
          <w:szCs w:val="24"/>
        </w:rPr>
        <w:t>3. Rozwiązania organizacyjne na poziomie szkoły bazują na aktualnych standardach bezpieczeństwa dostępnych szkole.</w:t>
      </w:r>
    </w:p>
    <w:p w:rsidR="00230F56" w:rsidRDefault="00801FA2">
      <w:pPr>
        <w:spacing w:line="360" w:lineRule="auto"/>
        <w:ind w:left="283" w:hanging="283"/>
        <w:jc w:val="both"/>
      </w:pPr>
      <w:r>
        <w:rPr>
          <w:rFonts w:ascii="Times New Roman" w:eastAsia="Times New Roman" w:hAnsi="Times New Roman" w:cs="Times New Roman"/>
          <w:sz w:val="24"/>
          <w:szCs w:val="24"/>
        </w:rPr>
        <w:t>4. W przypadku dostępu realizowanego pod nad</w:t>
      </w:r>
      <w:r>
        <w:rPr>
          <w:rFonts w:ascii="Times New Roman" w:eastAsia="Times New Roman" w:hAnsi="Times New Roman" w:cs="Times New Roman"/>
          <w:sz w:val="24"/>
          <w:szCs w:val="24"/>
        </w:rPr>
        <w:t xml:space="preserve">zorem pracownika szkoły, ma on obowiązek informowania uczniów o zasadach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Pracownik placówki czuwa także nad bezpieczeństwem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przez uczniów podczas zajęć.</w:t>
      </w:r>
    </w:p>
    <w:p w:rsidR="00230F56" w:rsidRDefault="00801FA2">
      <w:pPr>
        <w:spacing w:line="360" w:lineRule="auto"/>
        <w:ind w:left="283" w:hanging="283"/>
        <w:jc w:val="both"/>
      </w:pPr>
      <w:r>
        <w:rPr>
          <w:rFonts w:ascii="Times New Roman" w:eastAsia="Times New Roman" w:hAnsi="Times New Roman" w:cs="Times New Roman"/>
          <w:sz w:val="24"/>
          <w:szCs w:val="24"/>
        </w:rPr>
        <w:t>5. W miarę możliwości osoba odpowiedzialn</w:t>
      </w:r>
      <w:r>
        <w:rPr>
          <w:rFonts w:ascii="Times New Roman" w:eastAsia="Times New Roman" w:hAnsi="Times New Roman" w:cs="Times New Roman"/>
          <w:sz w:val="24"/>
          <w:szCs w:val="24"/>
        </w:rPr>
        <w:t xml:space="preserve">a za </w:t>
      </w:r>
      <w:proofErr w:type="spellStart"/>
      <w:r>
        <w:rPr>
          <w:rFonts w:ascii="Times New Roman" w:eastAsia="Times New Roman" w:hAnsi="Times New Roman" w:cs="Times New Roman"/>
          <w:sz w:val="24"/>
          <w:szCs w:val="24"/>
        </w:rPr>
        <w:t>internet</w:t>
      </w:r>
      <w:proofErr w:type="spellEnd"/>
      <w:r>
        <w:rPr>
          <w:rFonts w:ascii="Times New Roman" w:eastAsia="Times New Roman" w:hAnsi="Times New Roman" w:cs="Times New Roman"/>
          <w:sz w:val="24"/>
          <w:szCs w:val="24"/>
        </w:rPr>
        <w:t xml:space="preserve"> przeprowadza z uczniami cykliczne warsztaty dotyczące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6. Szkoła zapewnia stały dostęp do materiałów edukacyjnych, dotyczących bezpiecznego korzystania z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przy komputerach, z których możliwy jest</w:t>
      </w:r>
      <w:r>
        <w:rPr>
          <w:rFonts w:ascii="Times New Roman" w:eastAsia="Times New Roman" w:hAnsi="Times New Roman" w:cs="Times New Roman"/>
          <w:sz w:val="24"/>
          <w:szCs w:val="24"/>
        </w:rPr>
        <w:t xml:space="preserve"> swobodny dostęp do sieci.</w:t>
      </w:r>
    </w:p>
    <w:p w:rsidR="00230F56" w:rsidRDefault="00801FA2">
      <w:pPr>
        <w:spacing w:line="360" w:lineRule="auto"/>
        <w:ind w:left="283" w:hanging="283"/>
        <w:jc w:val="both"/>
      </w:pPr>
      <w:r>
        <w:rPr>
          <w:rFonts w:ascii="Times New Roman" w:eastAsia="Times New Roman" w:hAnsi="Times New Roman" w:cs="Times New Roman"/>
          <w:sz w:val="24"/>
          <w:szCs w:val="24"/>
        </w:rPr>
        <w:t xml:space="preserve">7. Uczniowie nie posiadają swobodnego dostępu do </w:t>
      </w:r>
      <w:proofErr w:type="spellStart"/>
      <w:r>
        <w:rPr>
          <w:rFonts w:ascii="Times New Roman" w:eastAsia="Times New Roman" w:hAnsi="Times New Roman" w:cs="Times New Roman"/>
          <w:sz w:val="24"/>
          <w:szCs w:val="24"/>
        </w:rPr>
        <w:t>internetu</w:t>
      </w:r>
      <w:proofErr w:type="spellEnd"/>
      <w:r>
        <w:rPr>
          <w:rFonts w:ascii="Times New Roman" w:eastAsia="Times New Roman" w:hAnsi="Times New Roman" w:cs="Times New Roman"/>
          <w:sz w:val="24"/>
          <w:szCs w:val="24"/>
        </w:rPr>
        <w:t xml:space="preserve"> bez wiedzy i kontroli nauczyciela.</w:t>
      </w:r>
    </w:p>
    <w:p w:rsidR="00230F56" w:rsidRDefault="00230F56">
      <w:pPr>
        <w:spacing w:line="360" w:lineRule="auto"/>
        <w:ind w:left="283" w:hanging="283"/>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right"/>
        <w:rPr>
          <w:rFonts w:ascii="Times New Roman" w:eastAsia="Times New Roman" w:hAnsi="Times New Roman" w:cs="Times New Roman"/>
        </w:rPr>
      </w:pPr>
      <w:r>
        <w:rPr>
          <w:rFonts w:ascii="Times New Roman" w:eastAsia="Times New Roman" w:hAnsi="Times New Roman" w:cs="Times New Roman"/>
        </w:rPr>
        <w:br/>
      </w:r>
      <w:r>
        <w:br w:type="page"/>
      </w:r>
    </w:p>
    <w:p w:rsidR="00230F56" w:rsidRDefault="00230F56">
      <w:pPr>
        <w:widowControl w:val="0"/>
        <w:pBdr>
          <w:top w:val="nil"/>
          <w:left w:val="nil"/>
          <w:bottom w:val="nil"/>
          <w:right w:val="nil"/>
          <w:between w:val="nil"/>
        </w:pBdr>
        <w:rPr>
          <w:rFonts w:ascii="Times New Roman" w:eastAsia="Times New Roman" w:hAnsi="Times New Roman" w:cs="Times New Roman"/>
          <w:color w:val="000000"/>
        </w:rPr>
      </w:pPr>
    </w:p>
    <w:p w:rsidR="00230F56" w:rsidRDefault="00801FA2">
      <w:pPr>
        <w:spacing w:line="360" w:lineRule="auto"/>
        <w:jc w:val="right"/>
      </w:pPr>
      <w:r>
        <w:rPr>
          <w:rFonts w:ascii="Times New Roman" w:eastAsia="Times New Roman" w:hAnsi="Times New Roman" w:cs="Times New Roman"/>
        </w:rPr>
        <w:t xml:space="preserve">Załącznik nr 9 </w:t>
      </w:r>
    </w:p>
    <w:p w:rsidR="00230F56" w:rsidRDefault="00801FA2">
      <w:pPr>
        <w:spacing w:line="360" w:lineRule="auto"/>
        <w:jc w:val="right"/>
      </w:pPr>
      <w:r>
        <w:rPr>
          <w:rFonts w:ascii="Times New Roman" w:eastAsia="Times New Roman" w:hAnsi="Times New Roman" w:cs="Times New Roman"/>
        </w:rPr>
        <w:t>do Standardów Ochrony Małoletnich</w:t>
      </w:r>
      <w:r>
        <w:rPr>
          <w:rFonts w:ascii="Times New Roman" w:eastAsia="Times New Roman" w:hAnsi="Times New Roman" w:cs="Times New Roman"/>
        </w:rPr>
        <w:br/>
        <w:t>w Szkole Podstawowej nr 23</w:t>
      </w:r>
    </w:p>
    <w:p w:rsidR="00230F56" w:rsidRDefault="00801FA2">
      <w:pPr>
        <w:spacing w:line="360" w:lineRule="auto"/>
        <w:jc w:val="right"/>
      </w:pPr>
      <w:r>
        <w:rPr>
          <w:rFonts w:ascii="Times New Roman" w:eastAsia="Times New Roman" w:hAnsi="Times New Roman" w:cs="Times New Roman"/>
        </w:rPr>
        <w:t>im. Józefa Drożdża</w:t>
      </w:r>
    </w:p>
    <w:p w:rsidR="00230F56" w:rsidRDefault="00801FA2">
      <w:pPr>
        <w:spacing w:line="360" w:lineRule="auto"/>
        <w:jc w:val="right"/>
      </w:pPr>
      <w:r>
        <w:rPr>
          <w:rFonts w:ascii="Times New Roman" w:eastAsia="Times New Roman" w:hAnsi="Times New Roman" w:cs="Times New Roman"/>
        </w:rPr>
        <w:t>w Bielsku-Białej</w:t>
      </w:r>
    </w:p>
    <w:p w:rsidR="00230F56" w:rsidRDefault="00230F56">
      <w:pPr>
        <w:spacing w:line="360" w:lineRule="auto"/>
        <w:jc w:val="right"/>
        <w:rPr>
          <w:rFonts w:ascii="Times New Roman" w:eastAsia="Times New Roman" w:hAnsi="Times New Roman" w:cs="Times New Roman"/>
        </w:rPr>
      </w:pPr>
    </w:p>
    <w:p w:rsidR="00230F56" w:rsidRDefault="00801FA2">
      <w:pPr>
        <w:spacing w:line="360" w:lineRule="auto"/>
        <w:jc w:val="center"/>
      </w:pPr>
      <w:r>
        <w:rPr>
          <w:rFonts w:ascii="Times New Roman" w:eastAsia="Times New Roman" w:hAnsi="Times New Roman" w:cs="Times New Roman"/>
          <w:b/>
          <w:bCs/>
          <w:sz w:val="24"/>
          <w:szCs w:val="24"/>
        </w:rPr>
        <w:t>OŚWIADCZENIE</w:t>
      </w:r>
    </w:p>
    <w:p w:rsidR="00230F56" w:rsidRDefault="00230F56">
      <w:pPr>
        <w:spacing w:line="360" w:lineRule="auto"/>
        <w:jc w:val="center"/>
        <w:rPr>
          <w:rFonts w:ascii="Times New Roman" w:eastAsia="Times New Roman" w:hAnsi="Times New Roman" w:cs="Times New Roman"/>
          <w:b/>
          <w:bCs/>
          <w:sz w:val="24"/>
          <w:szCs w:val="24"/>
        </w:rPr>
      </w:pPr>
    </w:p>
    <w:p w:rsidR="00230F56" w:rsidRDefault="00230F56">
      <w:pPr>
        <w:spacing w:line="360" w:lineRule="auto"/>
        <w:jc w:val="center"/>
        <w:rPr>
          <w:rFonts w:ascii="Times New Roman" w:eastAsia="Times New Roman" w:hAnsi="Times New Roman" w:cs="Times New Roman"/>
          <w:b/>
          <w:bCs/>
          <w:sz w:val="24"/>
          <w:szCs w:val="24"/>
        </w:rPr>
      </w:pPr>
    </w:p>
    <w:p w:rsidR="00230F56" w:rsidRDefault="00801FA2">
      <w:pPr>
        <w:spacing w:line="360" w:lineRule="auto"/>
        <w:jc w:val="both"/>
      </w:pPr>
      <w:r>
        <w:rPr>
          <w:rFonts w:ascii="Times New Roman" w:eastAsia="Times New Roman" w:hAnsi="Times New Roman" w:cs="Times New Roman"/>
          <w:sz w:val="24"/>
          <w:szCs w:val="24"/>
        </w:rPr>
        <w:t>Dnia ……………………………..zostałam/em zapoznana/a ze Standardami Ochrony Małoletnich w Szkole Podstawowej nr 23 im. Józefa Drożdża w Bielsku-Białej i zobowiązuję się do ich przestrzegania.</w:t>
      </w:r>
    </w:p>
    <w:p w:rsidR="00230F56" w:rsidRDefault="00230F56">
      <w:pPr>
        <w:spacing w:line="360" w:lineRule="auto"/>
        <w:jc w:val="both"/>
        <w:rPr>
          <w:rFonts w:ascii="Times New Roman" w:eastAsia="Times New Roman" w:hAnsi="Times New Roman" w:cs="Times New Roman"/>
          <w:sz w:val="24"/>
          <w:szCs w:val="24"/>
        </w:rPr>
      </w:pPr>
    </w:p>
    <w:p w:rsidR="00230F56" w:rsidRDefault="00230F56">
      <w:pPr>
        <w:spacing w:line="360" w:lineRule="auto"/>
        <w:jc w:val="both"/>
        <w:rPr>
          <w:rFonts w:ascii="Times New Roman" w:eastAsia="Times New Roman" w:hAnsi="Times New Roman" w:cs="Times New Roman"/>
          <w:sz w:val="24"/>
          <w:szCs w:val="24"/>
        </w:rPr>
      </w:pPr>
    </w:p>
    <w:p w:rsidR="00230F56" w:rsidRDefault="00801FA2">
      <w:pPr>
        <w:spacing w:line="360" w:lineRule="auto"/>
        <w:jc w:val="right"/>
      </w:pPr>
      <w:r>
        <w:rPr>
          <w:rFonts w:ascii="Times New Roman" w:eastAsia="Times New Roman" w:hAnsi="Times New Roman" w:cs="Times New Roman"/>
          <w:sz w:val="24"/>
          <w:szCs w:val="24"/>
        </w:rPr>
        <w:t>..................................................................…</w:t>
      </w:r>
    </w:p>
    <w:p w:rsidR="00230F56" w:rsidRDefault="00801FA2">
      <w:pPr>
        <w:spacing w:line="360" w:lineRule="auto"/>
        <w:jc w:val="right"/>
      </w:pPr>
      <w:r>
        <w:rPr>
          <w:rFonts w:ascii="Times New Roman" w:eastAsia="Times New Roman" w:hAnsi="Times New Roman" w:cs="Times New Roman"/>
          <w:sz w:val="24"/>
          <w:szCs w:val="24"/>
        </w:rPr>
        <w:t>(czytelny podpis)</w:t>
      </w:r>
      <w:r>
        <w:rPr>
          <w:rFonts w:ascii="Times New Roman" w:eastAsia="Times New Roman" w:hAnsi="Times New Roman" w:cs="Times New Roman"/>
          <w:sz w:val="24"/>
          <w:szCs w:val="24"/>
        </w:rPr>
        <w:tab/>
      </w:r>
    </w:p>
    <w:sectPr w:rsidR="00230F56">
      <w:pgSz w:w="11906" w:h="16838"/>
      <w:pgMar w:top="1440" w:right="991" w:bottom="1440"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6631C79-6505-4E23-A0F6-7A4641E9DCF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31512538-D75C-479A-AC88-098C3B4BF1B0}"/>
    <w:embedBold r:id="rId3" w:fontKey="{7A6081F7-AE90-4163-95D4-3776FBAB5209}"/>
    <w:embedItalic r:id="rId4" w:fontKey="{23AB13D8-D24A-4323-9F9B-851465E9AE0F}"/>
  </w:font>
  <w:font w:name="Georgia">
    <w:panose1 w:val="02040502050405020303"/>
    <w:charset w:val="00"/>
    <w:family w:val="auto"/>
    <w:pitch w:val="default"/>
    <w:embedItalic r:id="rId5" w:fontKey="{27A0160A-B2B0-4D47-BE56-ED7D7C854F26}"/>
  </w:font>
  <w:font w:name="Tahoma">
    <w:panose1 w:val="020B0604030504040204"/>
    <w:charset w:val="EE"/>
    <w:family w:val="swiss"/>
    <w:pitch w:val="variable"/>
    <w:sig w:usb0="E1002EFF" w:usb1="C000605B" w:usb2="00000029" w:usb3="00000000" w:csb0="000101FF" w:csb1="00000000"/>
    <w:embedRegular r:id="rId6" w:fontKey="{A6C8E162-560B-4E6E-9C89-64F1F5B58693}"/>
  </w:font>
  <w:font w:name="Lato">
    <w:charset w:val="00"/>
    <w:family w:val="auto"/>
    <w:pitch w:val="default"/>
    <w:embedRegular r:id="rId7" w:fontKey="{2180FD4A-0F79-4292-9044-E60E47FE5DA9}"/>
  </w:font>
  <w:font w:name="Cambria">
    <w:panose1 w:val="02040503050406030204"/>
    <w:charset w:val="EE"/>
    <w:family w:val="roman"/>
    <w:pitch w:val="variable"/>
    <w:sig w:usb0="E00006FF" w:usb1="420024FF" w:usb2="02000000" w:usb3="00000000" w:csb0="0000019F" w:csb1="00000000"/>
    <w:embedRegular r:id="rId8" w:fontKey="{F133ED78-78BD-4709-9EE6-34A01D82D94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524F"/>
    <w:multiLevelType w:val="multilevel"/>
    <w:tmpl w:val="DEEE0B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6A3060"/>
    <w:multiLevelType w:val="multilevel"/>
    <w:tmpl w:val="0F72DC64"/>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2" w15:restartNumberingAfterBreak="0">
    <w:nsid w:val="0CD50866"/>
    <w:multiLevelType w:val="multilevel"/>
    <w:tmpl w:val="C284E082"/>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3" w15:restartNumberingAfterBreak="0">
    <w:nsid w:val="17D33B45"/>
    <w:multiLevelType w:val="multilevel"/>
    <w:tmpl w:val="F2D466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730E8C"/>
    <w:multiLevelType w:val="multilevel"/>
    <w:tmpl w:val="9F2C031C"/>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5" w15:restartNumberingAfterBreak="0">
    <w:nsid w:val="1CE408C7"/>
    <w:multiLevelType w:val="multilevel"/>
    <w:tmpl w:val="DA2ED3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FE66D6E"/>
    <w:multiLevelType w:val="multilevel"/>
    <w:tmpl w:val="CC265724"/>
    <w:lvl w:ilvl="0">
      <w:start w:val="1"/>
      <w:numFmt w:val="decimal"/>
      <w:lvlText w:val="%1."/>
      <w:lvlJc w:val="left"/>
      <w:pPr>
        <w:ind w:left="360" w:hanging="360"/>
      </w:pPr>
      <w:rPr>
        <w:smallCaps w:val="0"/>
        <w:strike w:val="0"/>
        <w:sz w:val="20"/>
        <w:szCs w:val="20"/>
        <w:u w:val="none"/>
        <w:vertAlign w:val="baseline"/>
      </w:rPr>
    </w:lvl>
    <w:lvl w:ilvl="1">
      <w:start w:val="1"/>
      <w:numFmt w:val="lowerLetter"/>
      <w:lvlText w:val="%2."/>
      <w:lvlJc w:val="left"/>
      <w:pPr>
        <w:ind w:left="1080" w:hanging="360"/>
      </w:pPr>
      <w:rPr>
        <w:smallCaps w:val="0"/>
        <w:strike w:val="0"/>
        <w:sz w:val="20"/>
        <w:szCs w:val="20"/>
        <w:u w:val="none"/>
        <w:vertAlign w:val="baseline"/>
      </w:rPr>
    </w:lvl>
    <w:lvl w:ilvl="2">
      <w:start w:val="1"/>
      <w:numFmt w:val="lowerRoman"/>
      <w:lvlText w:val="%3."/>
      <w:lvlJc w:val="left"/>
      <w:pPr>
        <w:ind w:left="1800" w:hanging="302"/>
      </w:pPr>
      <w:rPr>
        <w:smallCaps w:val="0"/>
        <w:strike w:val="0"/>
        <w:sz w:val="20"/>
        <w:szCs w:val="20"/>
        <w:u w:val="none"/>
        <w:vertAlign w:val="baseline"/>
      </w:rPr>
    </w:lvl>
    <w:lvl w:ilvl="3">
      <w:start w:val="1"/>
      <w:numFmt w:val="decimal"/>
      <w:lvlText w:val="%4."/>
      <w:lvlJc w:val="left"/>
      <w:pPr>
        <w:ind w:left="2520" w:hanging="360"/>
      </w:pPr>
      <w:rPr>
        <w:smallCaps w:val="0"/>
        <w:strike w:val="0"/>
        <w:sz w:val="20"/>
        <w:szCs w:val="20"/>
        <w:u w:val="none"/>
        <w:vertAlign w:val="baseline"/>
      </w:rPr>
    </w:lvl>
    <w:lvl w:ilvl="4">
      <w:start w:val="1"/>
      <w:numFmt w:val="lowerLetter"/>
      <w:lvlText w:val="%5."/>
      <w:lvlJc w:val="left"/>
      <w:pPr>
        <w:ind w:left="3240" w:hanging="360"/>
      </w:pPr>
      <w:rPr>
        <w:smallCaps w:val="0"/>
        <w:strike w:val="0"/>
        <w:sz w:val="20"/>
        <w:szCs w:val="20"/>
        <w:u w:val="none"/>
        <w:vertAlign w:val="baseline"/>
      </w:rPr>
    </w:lvl>
    <w:lvl w:ilvl="5">
      <w:start w:val="1"/>
      <w:numFmt w:val="lowerRoman"/>
      <w:lvlText w:val="%6."/>
      <w:lvlJc w:val="left"/>
      <w:pPr>
        <w:ind w:left="3960" w:hanging="302"/>
      </w:pPr>
      <w:rPr>
        <w:smallCaps w:val="0"/>
        <w:strike w:val="0"/>
        <w:sz w:val="20"/>
        <w:szCs w:val="20"/>
        <w:u w:val="none"/>
        <w:vertAlign w:val="baseline"/>
      </w:rPr>
    </w:lvl>
    <w:lvl w:ilvl="6">
      <w:start w:val="1"/>
      <w:numFmt w:val="decimal"/>
      <w:lvlText w:val="%7."/>
      <w:lvlJc w:val="left"/>
      <w:pPr>
        <w:ind w:left="4680" w:hanging="360"/>
      </w:pPr>
      <w:rPr>
        <w:smallCaps w:val="0"/>
        <w:strike w:val="0"/>
        <w:sz w:val="20"/>
        <w:szCs w:val="20"/>
        <w:u w:val="none"/>
        <w:vertAlign w:val="baseline"/>
      </w:rPr>
    </w:lvl>
    <w:lvl w:ilvl="7">
      <w:start w:val="1"/>
      <w:numFmt w:val="lowerLetter"/>
      <w:lvlText w:val="%8."/>
      <w:lvlJc w:val="left"/>
      <w:pPr>
        <w:ind w:left="5400" w:hanging="360"/>
      </w:pPr>
      <w:rPr>
        <w:smallCaps w:val="0"/>
        <w:strike w:val="0"/>
        <w:sz w:val="20"/>
        <w:szCs w:val="20"/>
        <w:u w:val="none"/>
        <w:vertAlign w:val="baseline"/>
      </w:rPr>
    </w:lvl>
    <w:lvl w:ilvl="8">
      <w:start w:val="1"/>
      <w:numFmt w:val="lowerRoman"/>
      <w:lvlText w:val="%9."/>
      <w:lvlJc w:val="left"/>
      <w:pPr>
        <w:ind w:left="6120" w:hanging="302"/>
      </w:pPr>
      <w:rPr>
        <w:smallCaps w:val="0"/>
        <w:strike w:val="0"/>
        <w:sz w:val="20"/>
        <w:szCs w:val="20"/>
        <w:u w:val="none"/>
        <w:vertAlign w:val="baseline"/>
      </w:rPr>
    </w:lvl>
  </w:abstractNum>
  <w:abstractNum w:abstractNumId="7" w15:restartNumberingAfterBreak="0">
    <w:nsid w:val="210A3C7E"/>
    <w:multiLevelType w:val="multilevel"/>
    <w:tmpl w:val="00925590"/>
    <w:lvl w:ilvl="0">
      <w:start w:val="4"/>
      <w:numFmt w:val="decimal"/>
      <w:lvlText w:val="%1."/>
      <w:lvlJc w:val="left"/>
      <w:pPr>
        <w:ind w:left="360" w:hanging="360"/>
      </w:pPr>
      <w:rPr>
        <w:smallCaps w:val="0"/>
        <w:strike w:val="0"/>
        <w:sz w:val="20"/>
        <w:szCs w:val="20"/>
        <w:vertAlign w:val="baseline"/>
      </w:r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8" w15:restartNumberingAfterBreak="0">
    <w:nsid w:val="219102EA"/>
    <w:multiLevelType w:val="multilevel"/>
    <w:tmpl w:val="F4364E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024D72"/>
    <w:multiLevelType w:val="multilevel"/>
    <w:tmpl w:val="C7C0AB7C"/>
    <w:lvl w:ilvl="0">
      <w:start w:val="1"/>
      <w:numFmt w:val="decimal"/>
      <w:lvlText w:val="%1."/>
      <w:lvlJc w:val="left"/>
      <w:pPr>
        <w:ind w:left="0" w:firstLine="0"/>
      </w:p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10" w15:restartNumberingAfterBreak="0">
    <w:nsid w:val="22887B89"/>
    <w:multiLevelType w:val="multilevel"/>
    <w:tmpl w:val="125A74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9501F7E"/>
    <w:multiLevelType w:val="multilevel"/>
    <w:tmpl w:val="9D38DA20"/>
    <w:lvl w:ilvl="0">
      <w:start w:val="1"/>
      <w:numFmt w:val="bullet"/>
      <w:lvlText w:val="●"/>
      <w:lvlJc w:val="left"/>
      <w:pPr>
        <w:ind w:left="1440" w:hanging="482"/>
      </w:pPr>
      <w:rPr>
        <w:rFonts w:ascii="Noto Sans Symbols" w:eastAsia="Noto Sans Symbols" w:hAnsi="Noto Sans Symbols" w:cs="Noto Sans Symbols"/>
        <w:smallCaps w:val="0"/>
        <w:strike w:val="0"/>
        <w:sz w:val="20"/>
        <w:szCs w:val="20"/>
        <w:vertAlign w:val="baseline"/>
      </w:rPr>
    </w:lvl>
    <w:lvl w:ilvl="1">
      <w:start w:val="1"/>
      <w:numFmt w:val="lowerLetter"/>
      <w:lvlText w:val="%2."/>
      <w:lvlJc w:val="left"/>
      <w:pPr>
        <w:ind w:left="2160" w:hanging="360"/>
      </w:pPr>
      <w:rPr>
        <w:smallCaps w:val="0"/>
        <w:strike w:val="0"/>
        <w:sz w:val="20"/>
        <w:szCs w:val="20"/>
        <w:vertAlign w:val="baseline"/>
      </w:rPr>
    </w:lvl>
    <w:lvl w:ilvl="2">
      <w:start w:val="1"/>
      <w:numFmt w:val="lowerRoman"/>
      <w:lvlText w:val="%3."/>
      <w:lvlJc w:val="left"/>
      <w:pPr>
        <w:ind w:left="2880" w:hanging="302"/>
      </w:pPr>
      <w:rPr>
        <w:smallCaps w:val="0"/>
        <w:strike w:val="0"/>
        <w:sz w:val="20"/>
        <w:szCs w:val="20"/>
        <w:vertAlign w:val="baseline"/>
      </w:rPr>
    </w:lvl>
    <w:lvl w:ilvl="3">
      <w:start w:val="1"/>
      <w:numFmt w:val="decimal"/>
      <w:lvlText w:val="%4."/>
      <w:lvlJc w:val="left"/>
      <w:pPr>
        <w:ind w:left="3600" w:hanging="360"/>
      </w:pPr>
      <w:rPr>
        <w:smallCaps w:val="0"/>
        <w:strike w:val="0"/>
        <w:sz w:val="20"/>
        <w:szCs w:val="20"/>
        <w:vertAlign w:val="baseline"/>
      </w:rPr>
    </w:lvl>
    <w:lvl w:ilvl="4">
      <w:start w:val="1"/>
      <w:numFmt w:val="lowerLetter"/>
      <w:lvlText w:val="%5."/>
      <w:lvlJc w:val="left"/>
      <w:pPr>
        <w:ind w:left="4320" w:hanging="360"/>
      </w:pPr>
      <w:rPr>
        <w:smallCaps w:val="0"/>
        <w:strike w:val="0"/>
        <w:sz w:val="20"/>
        <w:szCs w:val="20"/>
        <w:vertAlign w:val="baseline"/>
      </w:rPr>
    </w:lvl>
    <w:lvl w:ilvl="5">
      <w:start w:val="1"/>
      <w:numFmt w:val="lowerRoman"/>
      <w:lvlText w:val="%6."/>
      <w:lvlJc w:val="left"/>
      <w:pPr>
        <w:ind w:left="5040" w:hanging="302"/>
      </w:pPr>
      <w:rPr>
        <w:smallCaps w:val="0"/>
        <w:strike w:val="0"/>
        <w:sz w:val="20"/>
        <w:szCs w:val="20"/>
        <w:vertAlign w:val="baseline"/>
      </w:rPr>
    </w:lvl>
    <w:lvl w:ilvl="6">
      <w:start w:val="1"/>
      <w:numFmt w:val="decimal"/>
      <w:lvlText w:val="%7."/>
      <w:lvlJc w:val="left"/>
      <w:pPr>
        <w:ind w:left="5760" w:hanging="360"/>
      </w:pPr>
      <w:rPr>
        <w:smallCaps w:val="0"/>
        <w:strike w:val="0"/>
        <w:sz w:val="20"/>
        <w:szCs w:val="20"/>
        <w:vertAlign w:val="baseline"/>
      </w:rPr>
    </w:lvl>
    <w:lvl w:ilvl="7">
      <w:start w:val="1"/>
      <w:numFmt w:val="lowerLetter"/>
      <w:lvlText w:val="%8."/>
      <w:lvlJc w:val="left"/>
      <w:pPr>
        <w:ind w:left="6480" w:hanging="360"/>
      </w:pPr>
      <w:rPr>
        <w:smallCaps w:val="0"/>
        <w:strike w:val="0"/>
        <w:sz w:val="20"/>
        <w:szCs w:val="20"/>
        <w:vertAlign w:val="baseline"/>
      </w:rPr>
    </w:lvl>
    <w:lvl w:ilvl="8">
      <w:start w:val="1"/>
      <w:numFmt w:val="lowerRoman"/>
      <w:lvlText w:val="%9."/>
      <w:lvlJc w:val="left"/>
      <w:pPr>
        <w:ind w:left="7200" w:hanging="302"/>
      </w:pPr>
      <w:rPr>
        <w:smallCaps w:val="0"/>
        <w:strike w:val="0"/>
        <w:sz w:val="20"/>
        <w:szCs w:val="20"/>
        <w:vertAlign w:val="baseline"/>
      </w:rPr>
    </w:lvl>
  </w:abstractNum>
  <w:abstractNum w:abstractNumId="12" w15:restartNumberingAfterBreak="0">
    <w:nsid w:val="2B687A31"/>
    <w:multiLevelType w:val="multilevel"/>
    <w:tmpl w:val="0510BB20"/>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13" w15:restartNumberingAfterBreak="0">
    <w:nsid w:val="2D9732C9"/>
    <w:multiLevelType w:val="multilevel"/>
    <w:tmpl w:val="1A521852"/>
    <w:lvl w:ilvl="0">
      <w:start w:val="1"/>
      <w:numFmt w:val="decimal"/>
      <w:lvlText w:val="%1."/>
      <w:lvlJc w:val="left"/>
      <w:pPr>
        <w:ind w:left="360" w:hanging="360"/>
      </w:pPr>
      <w:rPr>
        <w:smallCaps w:val="0"/>
        <w:strike w:val="0"/>
        <w:sz w:val="20"/>
        <w:szCs w:val="20"/>
        <w:vertAlign w:val="baseline"/>
      </w:r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14" w15:restartNumberingAfterBreak="0">
    <w:nsid w:val="2DD6174F"/>
    <w:multiLevelType w:val="multilevel"/>
    <w:tmpl w:val="C87028BC"/>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15" w15:restartNumberingAfterBreak="0">
    <w:nsid w:val="2DF54078"/>
    <w:multiLevelType w:val="multilevel"/>
    <w:tmpl w:val="E59299DE"/>
    <w:lvl w:ilvl="0">
      <w:start w:val="1"/>
      <w:numFmt w:val="lowerLetter"/>
      <w:lvlText w:val="%1)"/>
      <w:lvlJc w:val="left"/>
      <w:pPr>
        <w:ind w:left="720" w:hanging="360"/>
      </w:pPr>
      <w:rPr>
        <w:smallCaps w:val="0"/>
        <w:strike w:val="0"/>
        <w:sz w:val="20"/>
        <w:szCs w:val="20"/>
        <w:u w:val="none"/>
        <w:vertAlign w:val="baseline"/>
      </w:rPr>
    </w:lvl>
    <w:lvl w:ilvl="1">
      <w:start w:val="1"/>
      <w:numFmt w:val="lowerLetter"/>
      <w:lvlText w:val="%2."/>
      <w:lvlJc w:val="left"/>
      <w:pPr>
        <w:ind w:left="1440" w:hanging="360"/>
      </w:pPr>
      <w:rPr>
        <w:smallCaps w:val="0"/>
        <w:strike w:val="0"/>
        <w:sz w:val="20"/>
        <w:szCs w:val="20"/>
        <w:u w:val="none"/>
        <w:vertAlign w:val="baseline"/>
      </w:rPr>
    </w:lvl>
    <w:lvl w:ilvl="2">
      <w:start w:val="1"/>
      <w:numFmt w:val="lowerRoman"/>
      <w:lvlText w:val="%3."/>
      <w:lvlJc w:val="left"/>
      <w:pPr>
        <w:ind w:left="2160" w:hanging="302"/>
      </w:pPr>
      <w:rPr>
        <w:smallCaps w:val="0"/>
        <w:strike w:val="0"/>
        <w:sz w:val="20"/>
        <w:szCs w:val="20"/>
        <w:u w:val="none"/>
        <w:vertAlign w:val="baseline"/>
      </w:rPr>
    </w:lvl>
    <w:lvl w:ilvl="3">
      <w:start w:val="1"/>
      <w:numFmt w:val="decimal"/>
      <w:lvlText w:val="%4."/>
      <w:lvlJc w:val="left"/>
      <w:pPr>
        <w:ind w:left="2880" w:hanging="360"/>
      </w:pPr>
      <w:rPr>
        <w:smallCaps w:val="0"/>
        <w:strike w:val="0"/>
        <w:sz w:val="20"/>
        <w:szCs w:val="20"/>
        <w:u w:val="none"/>
        <w:vertAlign w:val="baseline"/>
      </w:rPr>
    </w:lvl>
    <w:lvl w:ilvl="4">
      <w:start w:val="1"/>
      <w:numFmt w:val="lowerLetter"/>
      <w:lvlText w:val="%5."/>
      <w:lvlJc w:val="left"/>
      <w:pPr>
        <w:ind w:left="3600" w:hanging="360"/>
      </w:pPr>
      <w:rPr>
        <w:smallCaps w:val="0"/>
        <w:strike w:val="0"/>
        <w:sz w:val="20"/>
        <w:szCs w:val="20"/>
        <w:u w:val="none"/>
        <w:vertAlign w:val="baseline"/>
      </w:rPr>
    </w:lvl>
    <w:lvl w:ilvl="5">
      <w:start w:val="1"/>
      <w:numFmt w:val="lowerRoman"/>
      <w:lvlText w:val="%6."/>
      <w:lvlJc w:val="left"/>
      <w:pPr>
        <w:ind w:left="4320" w:hanging="302"/>
      </w:pPr>
      <w:rPr>
        <w:smallCaps w:val="0"/>
        <w:strike w:val="0"/>
        <w:sz w:val="20"/>
        <w:szCs w:val="20"/>
        <w:u w:val="none"/>
        <w:vertAlign w:val="baseline"/>
      </w:rPr>
    </w:lvl>
    <w:lvl w:ilvl="6">
      <w:start w:val="1"/>
      <w:numFmt w:val="decimal"/>
      <w:lvlText w:val="%7."/>
      <w:lvlJc w:val="left"/>
      <w:pPr>
        <w:ind w:left="5040" w:hanging="360"/>
      </w:pPr>
      <w:rPr>
        <w:smallCaps w:val="0"/>
        <w:strike w:val="0"/>
        <w:sz w:val="20"/>
        <w:szCs w:val="20"/>
        <w:u w:val="none"/>
        <w:vertAlign w:val="baseline"/>
      </w:rPr>
    </w:lvl>
    <w:lvl w:ilvl="7">
      <w:start w:val="1"/>
      <w:numFmt w:val="lowerLetter"/>
      <w:lvlText w:val="%8."/>
      <w:lvlJc w:val="left"/>
      <w:pPr>
        <w:ind w:left="5760" w:hanging="360"/>
      </w:pPr>
      <w:rPr>
        <w:smallCaps w:val="0"/>
        <w:strike w:val="0"/>
        <w:sz w:val="20"/>
        <w:szCs w:val="20"/>
        <w:u w:val="none"/>
        <w:vertAlign w:val="baseline"/>
      </w:rPr>
    </w:lvl>
    <w:lvl w:ilvl="8">
      <w:start w:val="1"/>
      <w:numFmt w:val="lowerRoman"/>
      <w:lvlText w:val="%9."/>
      <w:lvlJc w:val="left"/>
      <w:pPr>
        <w:ind w:left="6480" w:hanging="302"/>
      </w:pPr>
      <w:rPr>
        <w:smallCaps w:val="0"/>
        <w:strike w:val="0"/>
        <w:sz w:val="20"/>
        <w:szCs w:val="20"/>
        <w:u w:val="none"/>
        <w:vertAlign w:val="baseline"/>
      </w:rPr>
    </w:lvl>
  </w:abstractNum>
  <w:abstractNum w:abstractNumId="16" w15:restartNumberingAfterBreak="0">
    <w:nsid w:val="2EB57EF8"/>
    <w:multiLevelType w:val="multilevel"/>
    <w:tmpl w:val="A052E6C0"/>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302F3DBD"/>
    <w:multiLevelType w:val="multilevel"/>
    <w:tmpl w:val="6C489C8C"/>
    <w:lvl w:ilvl="0">
      <w:start w:val="1"/>
      <w:numFmt w:val="decimal"/>
      <w:lvlText w:val="%1."/>
      <w:lvlJc w:val="left"/>
      <w:pPr>
        <w:ind w:left="0" w:firstLine="0"/>
      </w:p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18" w15:restartNumberingAfterBreak="0">
    <w:nsid w:val="38195639"/>
    <w:multiLevelType w:val="multilevel"/>
    <w:tmpl w:val="10B408C0"/>
    <w:lvl w:ilvl="0">
      <w:start w:val="6"/>
      <w:numFmt w:val="decimal"/>
      <w:lvlText w:val="%1."/>
      <w:lvlJc w:val="left"/>
      <w:pPr>
        <w:ind w:left="360" w:hanging="360"/>
      </w:pPr>
      <w:rPr>
        <w:smallCaps w:val="0"/>
        <w:strike w:val="0"/>
        <w:sz w:val="20"/>
        <w:szCs w:val="20"/>
        <w:vertAlign w:val="baseline"/>
      </w:r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19" w15:restartNumberingAfterBreak="0">
    <w:nsid w:val="385E1DC9"/>
    <w:multiLevelType w:val="multilevel"/>
    <w:tmpl w:val="AFACF3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AC09D8"/>
    <w:multiLevelType w:val="multilevel"/>
    <w:tmpl w:val="835E217C"/>
    <w:lvl w:ilvl="0">
      <w:start w:val="4"/>
      <w:numFmt w:val="decimal"/>
      <w:lvlText w:val="%1."/>
      <w:lvlJc w:val="left"/>
      <w:pPr>
        <w:ind w:left="360" w:hanging="360"/>
      </w:pPr>
      <w:rPr>
        <w:smallCaps w:val="0"/>
        <w:strike w:val="0"/>
        <w:sz w:val="20"/>
        <w:szCs w:val="20"/>
        <w:vertAlign w:val="baseline"/>
      </w:r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21" w15:restartNumberingAfterBreak="0">
    <w:nsid w:val="3FA67EA1"/>
    <w:multiLevelType w:val="multilevel"/>
    <w:tmpl w:val="94CE3B9E"/>
    <w:lvl w:ilvl="0">
      <w:start w:val="1"/>
      <w:numFmt w:val="lowerLetter"/>
      <w:lvlText w:val="%1)"/>
      <w:lvlJc w:val="left"/>
      <w:pPr>
        <w:ind w:left="720" w:hanging="360"/>
      </w:pPr>
      <w:rPr>
        <w:smallCaps w:val="0"/>
        <w:strike w:val="0"/>
        <w:sz w:val="20"/>
        <w:szCs w:val="20"/>
        <w:u w:val="none"/>
        <w:vertAlign w:val="baseline"/>
      </w:rPr>
    </w:lvl>
    <w:lvl w:ilvl="1">
      <w:start w:val="1"/>
      <w:numFmt w:val="lowerLetter"/>
      <w:lvlText w:val="%2."/>
      <w:lvlJc w:val="left"/>
      <w:pPr>
        <w:ind w:left="1440" w:hanging="360"/>
      </w:pPr>
      <w:rPr>
        <w:smallCaps w:val="0"/>
        <w:strike w:val="0"/>
        <w:sz w:val="20"/>
        <w:szCs w:val="20"/>
        <w:u w:val="none"/>
        <w:vertAlign w:val="baseline"/>
      </w:rPr>
    </w:lvl>
    <w:lvl w:ilvl="2">
      <w:start w:val="1"/>
      <w:numFmt w:val="lowerRoman"/>
      <w:lvlText w:val="%3."/>
      <w:lvlJc w:val="left"/>
      <w:pPr>
        <w:ind w:left="2160" w:hanging="302"/>
      </w:pPr>
      <w:rPr>
        <w:smallCaps w:val="0"/>
        <w:strike w:val="0"/>
        <w:sz w:val="20"/>
        <w:szCs w:val="20"/>
        <w:u w:val="none"/>
        <w:vertAlign w:val="baseline"/>
      </w:rPr>
    </w:lvl>
    <w:lvl w:ilvl="3">
      <w:start w:val="1"/>
      <w:numFmt w:val="decimal"/>
      <w:lvlText w:val="%4."/>
      <w:lvlJc w:val="left"/>
      <w:pPr>
        <w:ind w:left="2880" w:hanging="360"/>
      </w:pPr>
      <w:rPr>
        <w:smallCaps w:val="0"/>
        <w:strike w:val="0"/>
        <w:sz w:val="20"/>
        <w:szCs w:val="20"/>
        <w:u w:val="none"/>
        <w:vertAlign w:val="baseline"/>
      </w:rPr>
    </w:lvl>
    <w:lvl w:ilvl="4">
      <w:start w:val="1"/>
      <w:numFmt w:val="lowerLetter"/>
      <w:lvlText w:val="%5."/>
      <w:lvlJc w:val="left"/>
      <w:pPr>
        <w:ind w:left="3600" w:hanging="360"/>
      </w:pPr>
      <w:rPr>
        <w:smallCaps w:val="0"/>
        <w:strike w:val="0"/>
        <w:sz w:val="20"/>
        <w:szCs w:val="20"/>
        <w:u w:val="none"/>
        <w:vertAlign w:val="baseline"/>
      </w:rPr>
    </w:lvl>
    <w:lvl w:ilvl="5">
      <w:start w:val="1"/>
      <w:numFmt w:val="lowerRoman"/>
      <w:lvlText w:val="%6."/>
      <w:lvlJc w:val="left"/>
      <w:pPr>
        <w:ind w:left="4320" w:hanging="302"/>
      </w:pPr>
      <w:rPr>
        <w:smallCaps w:val="0"/>
        <w:strike w:val="0"/>
        <w:sz w:val="20"/>
        <w:szCs w:val="20"/>
        <w:u w:val="none"/>
        <w:vertAlign w:val="baseline"/>
      </w:rPr>
    </w:lvl>
    <w:lvl w:ilvl="6">
      <w:start w:val="1"/>
      <w:numFmt w:val="decimal"/>
      <w:lvlText w:val="%7."/>
      <w:lvlJc w:val="left"/>
      <w:pPr>
        <w:ind w:left="5040" w:hanging="360"/>
      </w:pPr>
      <w:rPr>
        <w:smallCaps w:val="0"/>
        <w:strike w:val="0"/>
        <w:sz w:val="20"/>
        <w:szCs w:val="20"/>
        <w:u w:val="none"/>
        <w:vertAlign w:val="baseline"/>
      </w:rPr>
    </w:lvl>
    <w:lvl w:ilvl="7">
      <w:start w:val="1"/>
      <w:numFmt w:val="lowerLetter"/>
      <w:lvlText w:val="%8."/>
      <w:lvlJc w:val="left"/>
      <w:pPr>
        <w:ind w:left="5760" w:hanging="360"/>
      </w:pPr>
      <w:rPr>
        <w:smallCaps w:val="0"/>
        <w:strike w:val="0"/>
        <w:sz w:val="20"/>
        <w:szCs w:val="20"/>
        <w:u w:val="none"/>
        <w:vertAlign w:val="baseline"/>
      </w:rPr>
    </w:lvl>
    <w:lvl w:ilvl="8">
      <w:start w:val="1"/>
      <w:numFmt w:val="lowerRoman"/>
      <w:lvlText w:val="%9."/>
      <w:lvlJc w:val="left"/>
      <w:pPr>
        <w:ind w:left="6480" w:hanging="302"/>
      </w:pPr>
      <w:rPr>
        <w:smallCaps w:val="0"/>
        <w:strike w:val="0"/>
        <w:sz w:val="20"/>
        <w:szCs w:val="20"/>
        <w:u w:val="none"/>
        <w:vertAlign w:val="baseline"/>
      </w:rPr>
    </w:lvl>
  </w:abstractNum>
  <w:abstractNum w:abstractNumId="22" w15:restartNumberingAfterBreak="0">
    <w:nsid w:val="422410EF"/>
    <w:multiLevelType w:val="multilevel"/>
    <w:tmpl w:val="A1549B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2480CD8"/>
    <w:multiLevelType w:val="multilevel"/>
    <w:tmpl w:val="E514B360"/>
    <w:lvl w:ilvl="0">
      <w:start w:val="1"/>
      <w:numFmt w:val="lowerLetter"/>
      <w:lvlText w:val="%1)"/>
      <w:lvlJc w:val="left"/>
      <w:pPr>
        <w:ind w:left="720" w:hanging="360"/>
      </w:pPr>
      <w:rPr>
        <w:smallCaps w:val="0"/>
        <w:strike w:val="0"/>
        <w:sz w:val="20"/>
        <w:szCs w:val="20"/>
        <w:u w:val="none"/>
        <w:vertAlign w:val="baseline"/>
      </w:rPr>
    </w:lvl>
    <w:lvl w:ilvl="1">
      <w:start w:val="1"/>
      <w:numFmt w:val="lowerLetter"/>
      <w:lvlText w:val="%2."/>
      <w:lvlJc w:val="left"/>
      <w:pPr>
        <w:ind w:left="1440" w:hanging="360"/>
      </w:pPr>
      <w:rPr>
        <w:smallCaps w:val="0"/>
        <w:strike w:val="0"/>
        <w:sz w:val="20"/>
        <w:szCs w:val="20"/>
        <w:u w:val="none"/>
        <w:vertAlign w:val="baseline"/>
      </w:rPr>
    </w:lvl>
    <w:lvl w:ilvl="2">
      <w:start w:val="1"/>
      <w:numFmt w:val="lowerRoman"/>
      <w:lvlText w:val="%3."/>
      <w:lvlJc w:val="left"/>
      <w:pPr>
        <w:ind w:left="2160" w:hanging="302"/>
      </w:pPr>
      <w:rPr>
        <w:smallCaps w:val="0"/>
        <w:strike w:val="0"/>
        <w:sz w:val="20"/>
        <w:szCs w:val="20"/>
        <w:u w:val="none"/>
        <w:vertAlign w:val="baseline"/>
      </w:rPr>
    </w:lvl>
    <w:lvl w:ilvl="3">
      <w:start w:val="1"/>
      <w:numFmt w:val="decimal"/>
      <w:lvlText w:val="%4."/>
      <w:lvlJc w:val="left"/>
      <w:pPr>
        <w:ind w:left="2880" w:hanging="360"/>
      </w:pPr>
      <w:rPr>
        <w:smallCaps w:val="0"/>
        <w:strike w:val="0"/>
        <w:sz w:val="20"/>
        <w:szCs w:val="20"/>
        <w:u w:val="none"/>
        <w:vertAlign w:val="baseline"/>
      </w:rPr>
    </w:lvl>
    <w:lvl w:ilvl="4">
      <w:start w:val="1"/>
      <w:numFmt w:val="lowerLetter"/>
      <w:lvlText w:val="%5."/>
      <w:lvlJc w:val="left"/>
      <w:pPr>
        <w:ind w:left="3600" w:hanging="360"/>
      </w:pPr>
      <w:rPr>
        <w:smallCaps w:val="0"/>
        <w:strike w:val="0"/>
        <w:sz w:val="20"/>
        <w:szCs w:val="20"/>
        <w:u w:val="none"/>
        <w:vertAlign w:val="baseline"/>
      </w:rPr>
    </w:lvl>
    <w:lvl w:ilvl="5">
      <w:start w:val="1"/>
      <w:numFmt w:val="lowerRoman"/>
      <w:lvlText w:val="%6."/>
      <w:lvlJc w:val="left"/>
      <w:pPr>
        <w:ind w:left="4320" w:hanging="302"/>
      </w:pPr>
      <w:rPr>
        <w:smallCaps w:val="0"/>
        <w:strike w:val="0"/>
        <w:sz w:val="20"/>
        <w:szCs w:val="20"/>
        <w:u w:val="none"/>
        <w:vertAlign w:val="baseline"/>
      </w:rPr>
    </w:lvl>
    <w:lvl w:ilvl="6">
      <w:start w:val="1"/>
      <w:numFmt w:val="decimal"/>
      <w:lvlText w:val="%7."/>
      <w:lvlJc w:val="left"/>
      <w:pPr>
        <w:ind w:left="5040" w:hanging="360"/>
      </w:pPr>
      <w:rPr>
        <w:smallCaps w:val="0"/>
        <w:strike w:val="0"/>
        <w:sz w:val="20"/>
        <w:szCs w:val="20"/>
        <w:u w:val="none"/>
        <w:vertAlign w:val="baseline"/>
      </w:rPr>
    </w:lvl>
    <w:lvl w:ilvl="7">
      <w:start w:val="1"/>
      <w:numFmt w:val="lowerLetter"/>
      <w:lvlText w:val="%8."/>
      <w:lvlJc w:val="left"/>
      <w:pPr>
        <w:ind w:left="5760" w:hanging="360"/>
      </w:pPr>
      <w:rPr>
        <w:smallCaps w:val="0"/>
        <w:strike w:val="0"/>
        <w:sz w:val="20"/>
        <w:szCs w:val="20"/>
        <w:u w:val="none"/>
        <w:vertAlign w:val="baseline"/>
      </w:rPr>
    </w:lvl>
    <w:lvl w:ilvl="8">
      <w:start w:val="1"/>
      <w:numFmt w:val="lowerRoman"/>
      <w:lvlText w:val="%9."/>
      <w:lvlJc w:val="left"/>
      <w:pPr>
        <w:ind w:left="6480" w:hanging="302"/>
      </w:pPr>
      <w:rPr>
        <w:smallCaps w:val="0"/>
        <w:strike w:val="0"/>
        <w:sz w:val="20"/>
        <w:szCs w:val="20"/>
        <w:u w:val="none"/>
        <w:vertAlign w:val="baseline"/>
      </w:rPr>
    </w:lvl>
  </w:abstractNum>
  <w:abstractNum w:abstractNumId="24" w15:restartNumberingAfterBreak="0">
    <w:nsid w:val="427010F2"/>
    <w:multiLevelType w:val="multilevel"/>
    <w:tmpl w:val="B2667706"/>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25" w15:restartNumberingAfterBreak="0">
    <w:nsid w:val="43125513"/>
    <w:multiLevelType w:val="multilevel"/>
    <w:tmpl w:val="17F8D4BE"/>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4792368"/>
    <w:multiLevelType w:val="multilevel"/>
    <w:tmpl w:val="26249932"/>
    <w:lvl w:ilvl="0">
      <w:start w:val="1"/>
      <w:numFmt w:val="lowerLetter"/>
      <w:lvlText w:val="%1)"/>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27" w15:restartNumberingAfterBreak="0">
    <w:nsid w:val="45D53070"/>
    <w:multiLevelType w:val="multilevel"/>
    <w:tmpl w:val="C4824FC8"/>
    <w:lvl w:ilvl="0">
      <w:start w:val="1"/>
      <w:numFmt w:val="lowerLetter"/>
      <w:lvlText w:val="%1)"/>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28" w15:restartNumberingAfterBreak="0">
    <w:nsid w:val="46B67FA6"/>
    <w:multiLevelType w:val="multilevel"/>
    <w:tmpl w:val="CEB0D9B0"/>
    <w:lvl w:ilvl="0">
      <w:start w:val="1"/>
      <w:numFmt w:val="bullet"/>
      <w:lvlText w:val=""/>
      <w:lvlJc w:val="left"/>
      <w:pPr>
        <w:ind w:left="1004" w:hanging="360"/>
      </w:pPr>
    </w:lvl>
    <w:lvl w:ilvl="1">
      <w:start w:val="1"/>
      <w:numFmt w:val="bullet"/>
      <w:lvlText w:val="◦"/>
      <w:lvlJc w:val="left"/>
      <w:pPr>
        <w:ind w:left="1364" w:hanging="360"/>
      </w:pPr>
    </w:lvl>
    <w:lvl w:ilvl="2">
      <w:start w:val="1"/>
      <w:numFmt w:val="bullet"/>
      <w:lvlText w:val="▪"/>
      <w:lvlJc w:val="left"/>
      <w:pPr>
        <w:ind w:left="1724" w:hanging="360"/>
      </w:pPr>
    </w:lvl>
    <w:lvl w:ilvl="3">
      <w:start w:val="1"/>
      <w:numFmt w:val="bullet"/>
      <w:lvlText w:val=""/>
      <w:lvlJc w:val="left"/>
      <w:pPr>
        <w:ind w:left="2084" w:hanging="360"/>
      </w:pPr>
    </w:lvl>
    <w:lvl w:ilvl="4">
      <w:start w:val="1"/>
      <w:numFmt w:val="bullet"/>
      <w:lvlText w:val="◦"/>
      <w:lvlJc w:val="left"/>
      <w:pPr>
        <w:ind w:left="2444" w:hanging="360"/>
      </w:pPr>
    </w:lvl>
    <w:lvl w:ilvl="5">
      <w:start w:val="1"/>
      <w:numFmt w:val="bullet"/>
      <w:lvlText w:val="▪"/>
      <w:lvlJc w:val="left"/>
      <w:pPr>
        <w:ind w:left="2804" w:hanging="360"/>
      </w:pPr>
    </w:lvl>
    <w:lvl w:ilvl="6">
      <w:start w:val="1"/>
      <w:numFmt w:val="bullet"/>
      <w:lvlText w:val=""/>
      <w:lvlJc w:val="left"/>
      <w:pPr>
        <w:ind w:left="3164" w:hanging="360"/>
      </w:pPr>
    </w:lvl>
    <w:lvl w:ilvl="7">
      <w:start w:val="1"/>
      <w:numFmt w:val="bullet"/>
      <w:lvlText w:val="◦"/>
      <w:lvlJc w:val="left"/>
      <w:pPr>
        <w:ind w:left="3524" w:hanging="360"/>
      </w:pPr>
    </w:lvl>
    <w:lvl w:ilvl="8">
      <w:start w:val="1"/>
      <w:numFmt w:val="bullet"/>
      <w:lvlText w:val="▪"/>
      <w:lvlJc w:val="left"/>
      <w:pPr>
        <w:ind w:left="3884" w:hanging="360"/>
      </w:pPr>
    </w:lvl>
  </w:abstractNum>
  <w:abstractNum w:abstractNumId="29" w15:restartNumberingAfterBreak="0">
    <w:nsid w:val="46FB5B45"/>
    <w:multiLevelType w:val="multilevel"/>
    <w:tmpl w:val="658C3B5C"/>
    <w:lvl w:ilvl="0">
      <w:start w:val="1"/>
      <w:numFmt w:val="decimal"/>
      <w:lvlText w:val="%1."/>
      <w:lvlJc w:val="left"/>
      <w:pPr>
        <w:ind w:left="360" w:hanging="360"/>
      </w:pPr>
      <w:rPr>
        <w:smallCaps w:val="0"/>
        <w:strike w:val="0"/>
        <w:sz w:val="20"/>
        <w:szCs w:val="20"/>
        <w:vertAlign w:val="baseline"/>
      </w:r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30" w15:restartNumberingAfterBreak="0">
    <w:nsid w:val="484C4EB4"/>
    <w:multiLevelType w:val="multilevel"/>
    <w:tmpl w:val="1D721BAC"/>
    <w:lvl w:ilvl="0">
      <w:start w:val="2"/>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A69751A"/>
    <w:multiLevelType w:val="multilevel"/>
    <w:tmpl w:val="7CDA442A"/>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32" w15:restartNumberingAfterBreak="0">
    <w:nsid w:val="4C440B56"/>
    <w:multiLevelType w:val="multilevel"/>
    <w:tmpl w:val="4BC40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E2776DA"/>
    <w:multiLevelType w:val="multilevel"/>
    <w:tmpl w:val="C6624CCC"/>
    <w:lvl w:ilvl="0">
      <w:start w:val="2"/>
      <w:numFmt w:val="decimal"/>
      <w:lvlText w:val="%1."/>
      <w:lvlJc w:val="left"/>
      <w:pPr>
        <w:ind w:left="360" w:hanging="360"/>
      </w:pPr>
      <w:rPr>
        <w:smallCaps w:val="0"/>
        <w:strike w:val="0"/>
        <w:sz w:val="20"/>
        <w:szCs w:val="20"/>
        <w:vertAlign w:val="baseline"/>
      </w:r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34" w15:restartNumberingAfterBreak="0">
    <w:nsid w:val="4E3D3C26"/>
    <w:multiLevelType w:val="multilevel"/>
    <w:tmpl w:val="989C2160"/>
    <w:lvl w:ilvl="0">
      <w:start w:val="1"/>
      <w:numFmt w:val="bullet"/>
      <w:lvlText w:val="●"/>
      <w:lvlJc w:val="left"/>
      <w:pPr>
        <w:ind w:left="1440" w:hanging="482"/>
      </w:pPr>
      <w:rPr>
        <w:rFonts w:ascii="Noto Sans Symbols" w:eastAsia="Noto Sans Symbols" w:hAnsi="Noto Sans Symbols" w:cs="Noto Sans Symbols"/>
        <w:smallCaps w:val="0"/>
        <w:strike w:val="0"/>
        <w:sz w:val="20"/>
        <w:szCs w:val="20"/>
        <w:vertAlign w:val="baseline"/>
      </w:rPr>
    </w:lvl>
    <w:lvl w:ilvl="1">
      <w:start w:val="1"/>
      <w:numFmt w:val="lowerLetter"/>
      <w:lvlText w:val="%2."/>
      <w:lvlJc w:val="left"/>
      <w:pPr>
        <w:ind w:left="2160" w:hanging="360"/>
      </w:pPr>
      <w:rPr>
        <w:smallCaps w:val="0"/>
        <w:strike w:val="0"/>
        <w:sz w:val="20"/>
        <w:szCs w:val="20"/>
        <w:vertAlign w:val="baseline"/>
      </w:rPr>
    </w:lvl>
    <w:lvl w:ilvl="2">
      <w:start w:val="1"/>
      <w:numFmt w:val="lowerRoman"/>
      <w:lvlText w:val="%3."/>
      <w:lvlJc w:val="left"/>
      <w:pPr>
        <w:ind w:left="2880" w:hanging="302"/>
      </w:pPr>
      <w:rPr>
        <w:smallCaps w:val="0"/>
        <w:strike w:val="0"/>
        <w:sz w:val="20"/>
        <w:szCs w:val="20"/>
        <w:vertAlign w:val="baseline"/>
      </w:rPr>
    </w:lvl>
    <w:lvl w:ilvl="3">
      <w:start w:val="1"/>
      <w:numFmt w:val="decimal"/>
      <w:lvlText w:val="%4."/>
      <w:lvlJc w:val="left"/>
      <w:pPr>
        <w:ind w:left="3600" w:hanging="360"/>
      </w:pPr>
      <w:rPr>
        <w:smallCaps w:val="0"/>
        <w:strike w:val="0"/>
        <w:sz w:val="20"/>
        <w:szCs w:val="20"/>
        <w:vertAlign w:val="baseline"/>
      </w:rPr>
    </w:lvl>
    <w:lvl w:ilvl="4">
      <w:start w:val="1"/>
      <w:numFmt w:val="lowerLetter"/>
      <w:lvlText w:val="%5."/>
      <w:lvlJc w:val="left"/>
      <w:pPr>
        <w:ind w:left="4320" w:hanging="360"/>
      </w:pPr>
      <w:rPr>
        <w:smallCaps w:val="0"/>
        <w:strike w:val="0"/>
        <w:sz w:val="20"/>
        <w:szCs w:val="20"/>
        <w:vertAlign w:val="baseline"/>
      </w:rPr>
    </w:lvl>
    <w:lvl w:ilvl="5">
      <w:start w:val="1"/>
      <w:numFmt w:val="lowerRoman"/>
      <w:lvlText w:val="%6."/>
      <w:lvlJc w:val="left"/>
      <w:pPr>
        <w:ind w:left="5040" w:hanging="302"/>
      </w:pPr>
      <w:rPr>
        <w:smallCaps w:val="0"/>
        <w:strike w:val="0"/>
        <w:sz w:val="20"/>
        <w:szCs w:val="20"/>
        <w:vertAlign w:val="baseline"/>
      </w:rPr>
    </w:lvl>
    <w:lvl w:ilvl="6">
      <w:start w:val="1"/>
      <w:numFmt w:val="decimal"/>
      <w:lvlText w:val="%7."/>
      <w:lvlJc w:val="left"/>
      <w:pPr>
        <w:ind w:left="5760" w:hanging="360"/>
      </w:pPr>
      <w:rPr>
        <w:smallCaps w:val="0"/>
        <w:strike w:val="0"/>
        <w:sz w:val="20"/>
        <w:szCs w:val="20"/>
        <w:vertAlign w:val="baseline"/>
      </w:rPr>
    </w:lvl>
    <w:lvl w:ilvl="7">
      <w:start w:val="1"/>
      <w:numFmt w:val="lowerLetter"/>
      <w:lvlText w:val="%8."/>
      <w:lvlJc w:val="left"/>
      <w:pPr>
        <w:ind w:left="6480" w:hanging="360"/>
      </w:pPr>
      <w:rPr>
        <w:smallCaps w:val="0"/>
        <w:strike w:val="0"/>
        <w:sz w:val="20"/>
        <w:szCs w:val="20"/>
        <w:vertAlign w:val="baseline"/>
      </w:rPr>
    </w:lvl>
    <w:lvl w:ilvl="8">
      <w:start w:val="1"/>
      <w:numFmt w:val="lowerRoman"/>
      <w:lvlText w:val="%9."/>
      <w:lvlJc w:val="left"/>
      <w:pPr>
        <w:ind w:left="7200" w:hanging="302"/>
      </w:pPr>
      <w:rPr>
        <w:smallCaps w:val="0"/>
        <w:strike w:val="0"/>
        <w:sz w:val="20"/>
        <w:szCs w:val="20"/>
        <w:vertAlign w:val="baseline"/>
      </w:rPr>
    </w:lvl>
  </w:abstractNum>
  <w:abstractNum w:abstractNumId="35" w15:restartNumberingAfterBreak="0">
    <w:nsid w:val="4E7F214E"/>
    <w:multiLevelType w:val="multilevel"/>
    <w:tmpl w:val="D0CA7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EE5650F"/>
    <w:multiLevelType w:val="multilevel"/>
    <w:tmpl w:val="9AAC5680"/>
    <w:lvl w:ilvl="0">
      <w:start w:val="1"/>
      <w:numFmt w:val="decimal"/>
      <w:lvlText w:val="%1."/>
      <w:lvlJc w:val="left"/>
      <w:pPr>
        <w:ind w:left="0" w:firstLine="0"/>
      </w:pPr>
      <w:rPr>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51F86029"/>
    <w:multiLevelType w:val="multilevel"/>
    <w:tmpl w:val="AFE80984"/>
    <w:lvl w:ilvl="0">
      <w:start w:val="3"/>
      <w:numFmt w:val="decimal"/>
      <w:lvlText w:val="%1."/>
      <w:lvlJc w:val="left"/>
      <w:pPr>
        <w:ind w:left="360" w:hanging="360"/>
      </w:pPr>
      <w:rPr>
        <w:smallCaps w:val="0"/>
        <w:strike w:val="0"/>
        <w:sz w:val="20"/>
        <w:szCs w:val="20"/>
        <w:vertAlign w:val="baseline"/>
      </w:r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38" w15:restartNumberingAfterBreak="0">
    <w:nsid w:val="55E5691E"/>
    <w:multiLevelType w:val="multilevel"/>
    <w:tmpl w:val="E38AD7CC"/>
    <w:lvl w:ilvl="0">
      <w:start w:val="2"/>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39" w15:restartNumberingAfterBreak="0">
    <w:nsid w:val="569F5497"/>
    <w:multiLevelType w:val="multilevel"/>
    <w:tmpl w:val="F8E621FE"/>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40" w15:restartNumberingAfterBreak="0">
    <w:nsid w:val="5997323A"/>
    <w:multiLevelType w:val="multilevel"/>
    <w:tmpl w:val="1CB801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A71A1E"/>
    <w:multiLevelType w:val="multilevel"/>
    <w:tmpl w:val="5F6C0A96"/>
    <w:lvl w:ilvl="0">
      <w:start w:val="3"/>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42" w15:restartNumberingAfterBreak="0">
    <w:nsid w:val="60277DEF"/>
    <w:multiLevelType w:val="multilevel"/>
    <w:tmpl w:val="328CA9B8"/>
    <w:lvl w:ilvl="0">
      <w:start w:val="1"/>
      <w:numFmt w:val="lowerLetter"/>
      <w:lvlText w:val="%1)"/>
      <w:lvlJc w:val="left"/>
      <w:pPr>
        <w:ind w:left="720" w:hanging="360"/>
      </w:pPr>
      <w:rPr>
        <w:smallCaps w:val="0"/>
        <w:strike w:val="0"/>
        <w:sz w:val="20"/>
        <w:szCs w:val="20"/>
        <w:vertAlign w:val="baseline"/>
      </w:rPr>
    </w:lvl>
    <w:lvl w:ilvl="1">
      <w:start w:val="1"/>
      <w:numFmt w:val="lowerLetter"/>
      <w:lvlText w:val="%2."/>
      <w:lvlJc w:val="left"/>
      <w:pPr>
        <w:ind w:left="1440" w:hanging="360"/>
      </w:pPr>
      <w:rPr>
        <w:smallCaps w:val="0"/>
        <w:strike w:val="0"/>
        <w:sz w:val="20"/>
        <w:szCs w:val="20"/>
        <w:vertAlign w:val="baseline"/>
      </w:rPr>
    </w:lvl>
    <w:lvl w:ilvl="2">
      <w:start w:val="1"/>
      <w:numFmt w:val="lowerRoman"/>
      <w:lvlText w:val="%3."/>
      <w:lvlJc w:val="left"/>
      <w:pPr>
        <w:ind w:left="2160" w:hanging="302"/>
      </w:pPr>
      <w:rPr>
        <w:smallCaps w:val="0"/>
        <w:strike w:val="0"/>
        <w:sz w:val="20"/>
        <w:szCs w:val="20"/>
        <w:vertAlign w:val="baseline"/>
      </w:rPr>
    </w:lvl>
    <w:lvl w:ilvl="3">
      <w:start w:val="1"/>
      <w:numFmt w:val="decimal"/>
      <w:lvlText w:val="%4."/>
      <w:lvlJc w:val="left"/>
      <w:pPr>
        <w:ind w:left="2880" w:hanging="360"/>
      </w:pPr>
      <w:rPr>
        <w:smallCaps w:val="0"/>
        <w:strike w:val="0"/>
        <w:sz w:val="20"/>
        <w:szCs w:val="20"/>
        <w:vertAlign w:val="baseline"/>
      </w:rPr>
    </w:lvl>
    <w:lvl w:ilvl="4">
      <w:start w:val="1"/>
      <w:numFmt w:val="lowerLetter"/>
      <w:lvlText w:val="%5."/>
      <w:lvlJc w:val="left"/>
      <w:pPr>
        <w:ind w:left="3600" w:hanging="360"/>
      </w:pPr>
      <w:rPr>
        <w:smallCaps w:val="0"/>
        <w:strike w:val="0"/>
        <w:sz w:val="20"/>
        <w:szCs w:val="20"/>
        <w:vertAlign w:val="baseline"/>
      </w:rPr>
    </w:lvl>
    <w:lvl w:ilvl="5">
      <w:start w:val="1"/>
      <w:numFmt w:val="lowerRoman"/>
      <w:lvlText w:val="%6."/>
      <w:lvlJc w:val="left"/>
      <w:pPr>
        <w:ind w:left="4320" w:hanging="302"/>
      </w:pPr>
      <w:rPr>
        <w:smallCaps w:val="0"/>
        <w:strike w:val="0"/>
        <w:sz w:val="20"/>
        <w:szCs w:val="20"/>
        <w:vertAlign w:val="baseline"/>
      </w:rPr>
    </w:lvl>
    <w:lvl w:ilvl="6">
      <w:start w:val="1"/>
      <w:numFmt w:val="decimal"/>
      <w:lvlText w:val="%7."/>
      <w:lvlJc w:val="left"/>
      <w:pPr>
        <w:ind w:left="5040" w:hanging="360"/>
      </w:pPr>
      <w:rPr>
        <w:smallCaps w:val="0"/>
        <w:strike w:val="0"/>
        <w:sz w:val="20"/>
        <w:szCs w:val="20"/>
        <w:vertAlign w:val="baseline"/>
      </w:rPr>
    </w:lvl>
    <w:lvl w:ilvl="7">
      <w:start w:val="1"/>
      <w:numFmt w:val="lowerLetter"/>
      <w:lvlText w:val="%8."/>
      <w:lvlJc w:val="left"/>
      <w:pPr>
        <w:ind w:left="5760" w:hanging="360"/>
      </w:pPr>
      <w:rPr>
        <w:smallCaps w:val="0"/>
        <w:strike w:val="0"/>
        <w:sz w:val="20"/>
        <w:szCs w:val="20"/>
        <w:vertAlign w:val="baseline"/>
      </w:rPr>
    </w:lvl>
    <w:lvl w:ilvl="8">
      <w:start w:val="1"/>
      <w:numFmt w:val="lowerRoman"/>
      <w:lvlText w:val="%9."/>
      <w:lvlJc w:val="left"/>
      <w:pPr>
        <w:ind w:left="6480" w:hanging="302"/>
      </w:pPr>
      <w:rPr>
        <w:smallCaps w:val="0"/>
        <w:strike w:val="0"/>
        <w:sz w:val="20"/>
        <w:szCs w:val="20"/>
        <w:vertAlign w:val="baseline"/>
      </w:rPr>
    </w:lvl>
  </w:abstractNum>
  <w:abstractNum w:abstractNumId="43" w15:restartNumberingAfterBreak="0">
    <w:nsid w:val="6386634E"/>
    <w:multiLevelType w:val="multilevel"/>
    <w:tmpl w:val="D10E8044"/>
    <w:lvl w:ilvl="0">
      <w:start w:val="6"/>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697E5CF7"/>
    <w:multiLevelType w:val="multilevel"/>
    <w:tmpl w:val="8AE63B60"/>
    <w:lvl w:ilvl="0">
      <w:start w:val="1"/>
      <w:numFmt w:val="bullet"/>
      <w:lvlText w:val="●"/>
      <w:lvlJc w:val="left"/>
      <w:pPr>
        <w:ind w:left="1440" w:hanging="482"/>
      </w:pPr>
      <w:rPr>
        <w:rFonts w:ascii="Noto Sans Symbols" w:eastAsia="Noto Sans Symbols" w:hAnsi="Noto Sans Symbols" w:cs="Noto Sans Symbols"/>
        <w:smallCaps w:val="0"/>
        <w:strike w:val="0"/>
        <w:sz w:val="20"/>
        <w:szCs w:val="20"/>
        <w:vertAlign w:val="baseline"/>
      </w:rPr>
    </w:lvl>
    <w:lvl w:ilvl="1">
      <w:start w:val="1"/>
      <w:numFmt w:val="lowerLetter"/>
      <w:lvlText w:val="%2."/>
      <w:lvlJc w:val="left"/>
      <w:pPr>
        <w:ind w:left="2160" w:hanging="360"/>
      </w:pPr>
      <w:rPr>
        <w:smallCaps w:val="0"/>
        <w:strike w:val="0"/>
        <w:sz w:val="20"/>
        <w:szCs w:val="20"/>
        <w:vertAlign w:val="baseline"/>
      </w:rPr>
    </w:lvl>
    <w:lvl w:ilvl="2">
      <w:start w:val="1"/>
      <w:numFmt w:val="lowerRoman"/>
      <w:lvlText w:val="%3."/>
      <w:lvlJc w:val="left"/>
      <w:pPr>
        <w:ind w:left="2880" w:hanging="302"/>
      </w:pPr>
      <w:rPr>
        <w:smallCaps w:val="0"/>
        <w:strike w:val="0"/>
        <w:sz w:val="20"/>
        <w:szCs w:val="20"/>
        <w:vertAlign w:val="baseline"/>
      </w:rPr>
    </w:lvl>
    <w:lvl w:ilvl="3">
      <w:start w:val="1"/>
      <w:numFmt w:val="decimal"/>
      <w:lvlText w:val="%4."/>
      <w:lvlJc w:val="left"/>
      <w:pPr>
        <w:ind w:left="3600" w:hanging="360"/>
      </w:pPr>
      <w:rPr>
        <w:smallCaps w:val="0"/>
        <w:strike w:val="0"/>
        <w:sz w:val="20"/>
        <w:szCs w:val="20"/>
        <w:vertAlign w:val="baseline"/>
      </w:rPr>
    </w:lvl>
    <w:lvl w:ilvl="4">
      <w:start w:val="1"/>
      <w:numFmt w:val="lowerLetter"/>
      <w:lvlText w:val="%5."/>
      <w:lvlJc w:val="left"/>
      <w:pPr>
        <w:ind w:left="4320" w:hanging="360"/>
      </w:pPr>
      <w:rPr>
        <w:smallCaps w:val="0"/>
        <w:strike w:val="0"/>
        <w:sz w:val="20"/>
        <w:szCs w:val="20"/>
        <w:vertAlign w:val="baseline"/>
      </w:rPr>
    </w:lvl>
    <w:lvl w:ilvl="5">
      <w:start w:val="1"/>
      <w:numFmt w:val="lowerRoman"/>
      <w:lvlText w:val="%6."/>
      <w:lvlJc w:val="left"/>
      <w:pPr>
        <w:ind w:left="5040" w:hanging="302"/>
      </w:pPr>
      <w:rPr>
        <w:smallCaps w:val="0"/>
        <w:strike w:val="0"/>
        <w:sz w:val="20"/>
        <w:szCs w:val="20"/>
        <w:vertAlign w:val="baseline"/>
      </w:rPr>
    </w:lvl>
    <w:lvl w:ilvl="6">
      <w:start w:val="1"/>
      <w:numFmt w:val="decimal"/>
      <w:lvlText w:val="%7."/>
      <w:lvlJc w:val="left"/>
      <w:pPr>
        <w:ind w:left="5760" w:hanging="360"/>
      </w:pPr>
      <w:rPr>
        <w:smallCaps w:val="0"/>
        <w:strike w:val="0"/>
        <w:sz w:val="20"/>
        <w:szCs w:val="20"/>
        <w:vertAlign w:val="baseline"/>
      </w:rPr>
    </w:lvl>
    <w:lvl w:ilvl="7">
      <w:start w:val="1"/>
      <w:numFmt w:val="lowerLetter"/>
      <w:lvlText w:val="%8."/>
      <w:lvlJc w:val="left"/>
      <w:pPr>
        <w:ind w:left="6480" w:hanging="360"/>
      </w:pPr>
      <w:rPr>
        <w:smallCaps w:val="0"/>
        <w:strike w:val="0"/>
        <w:sz w:val="20"/>
        <w:szCs w:val="20"/>
        <w:vertAlign w:val="baseline"/>
      </w:rPr>
    </w:lvl>
    <w:lvl w:ilvl="8">
      <w:start w:val="1"/>
      <w:numFmt w:val="lowerRoman"/>
      <w:lvlText w:val="%9."/>
      <w:lvlJc w:val="left"/>
      <w:pPr>
        <w:ind w:left="7200" w:hanging="302"/>
      </w:pPr>
      <w:rPr>
        <w:smallCaps w:val="0"/>
        <w:strike w:val="0"/>
        <w:sz w:val="20"/>
        <w:szCs w:val="20"/>
        <w:vertAlign w:val="baseline"/>
      </w:rPr>
    </w:lvl>
  </w:abstractNum>
  <w:abstractNum w:abstractNumId="45" w15:restartNumberingAfterBreak="0">
    <w:nsid w:val="6ACB31D4"/>
    <w:multiLevelType w:val="multilevel"/>
    <w:tmpl w:val="878C87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6D953072"/>
    <w:multiLevelType w:val="multilevel"/>
    <w:tmpl w:val="9DA2BD08"/>
    <w:lvl w:ilvl="0">
      <w:start w:val="1"/>
      <w:numFmt w:val="lowerLetter"/>
      <w:lvlText w:val="%1)"/>
      <w:lvlJc w:val="left"/>
      <w:pPr>
        <w:ind w:left="720" w:hanging="360"/>
      </w:pPr>
      <w:rPr>
        <w:smallCaps w:val="0"/>
        <w:strike w:val="0"/>
        <w:sz w:val="20"/>
        <w:szCs w:val="20"/>
        <w:u w:val="none"/>
        <w:vertAlign w:val="baseline"/>
      </w:rPr>
    </w:lvl>
    <w:lvl w:ilvl="1">
      <w:start w:val="1"/>
      <w:numFmt w:val="lowerLetter"/>
      <w:lvlText w:val="%2."/>
      <w:lvlJc w:val="left"/>
      <w:pPr>
        <w:ind w:left="1440" w:hanging="360"/>
      </w:pPr>
      <w:rPr>
        <w:smallCaps w:val="0"/>
        <w:strike w:val="0"/>
        <w:sz w:val="20"/>
        <w:szCs w:val="20"/>
        <w:u w:val="none"/>
        <w:vertAlign w:val="baseline"/>
      </w:rPr>
    </w:lvl>
    <w:lvl w:ilvl="2">
      <w:start w:val="1"/>
      <w:numFmt w:val="lowerRoman"/>
      <w:lvlText w:val="%3."/>
      <w:lvlJc w:val="left"/>
      <w:pPr>
        <w:ind w:left="2160" w:hanging="302"/>
      </w:pPr>
      <w:rPr>
        <w:smallCaps w:val="0"/>
        <w:strike w:val="0"/>
        <w:sz w:val="20"/>
        <w:szCs w:val="20"/>
        <w:u w:val="none"/>
        <w:vertAlign w:val="baseline"/>
      </w:rPr>
    </w:lvl>
    <w:lvl w:ilvl="3">
      <w:start w:val="1"/>
      <w:numFmt w:val="decimal"/>
      <w:lvlText w:val="%4."/>
      <w:lvlJc w:val="left"/>
      <w:pPr>
        <w:ind w:left="2880" w:hanging="360"/>
      </w:pPr>
      <w:rPr>
        <w:smallCaps w:val="0"/>
        <w:strike w:val="0"/>
        <w:sz w:val="20"/>
        <w:szCs w:val="20"/>
        <w:u w:val="none"/>
        <w:vertAlign w:val="baseline"/>
      </w:rPr>
    </w:lvl>
    <w:lvl w:ilvl="4">
      <w:start w:val="1"/>
      <w:numFmt w:val="lowerLetter"/>
      <w:lvlText w:val="%5."/>
      <w:lvlJc w:val="left"/>
      <w:pPr>
        <w:ind w:left="3600" w:hanging="360"/>
      </w:pPr>
      <w:rPr>
        <w:smallCaps w:val="0"/>
        <w:strike w:val="0"/>
        <w:sz w:val="20"/>
        <w:szCs w:val="20"/>
        <w:u w:val="none"/>
        <w:vertAlign w:val="baseline"/>
      </w:rPr>
    </w:lvl>
    <w:lvl w:ilvl="5">
      <w:start w:val="1"/>
      <w:numFmt w:val="lowerRoman"/>
      <w:lvlText w:val="%6."/>
      <w:lvlJc w:val="left"/>
      <w:pPr>
        <w:ind w:left="4320" w:hanging="302"/>
      </w:pPr>
      <w:rPr>
        <w:smallCaps w:val="0"/>
        <w:strike w:val="0"/>
        <w:sz w:val="20"/>
        <w:szCs w:val="20"/>
        <w:u w:val="none"/>
        <w:vertAlign w:val="baseline"/>
      </w:rPr>
    </w:lvl>
    <w:lvl w:ilvl="6">
      <w:start w:val="1"/>
      <w:numFmt w:val="decimal"/>
      <w:lvlText w:val="%7."/>
      <w:lvlJc w:val="left"/>
      <w:pPr>
        <w:ind w:left="5040" w:hanging="360"/>
      </w:pPr>
      <w:rPr>
        <w:smallCaps w:val="0"/>
        <w:strike w:val="0"/>
        <w:sz w:val="20"/>
        <w:szCs w:val="20"/>
        <w:u w:val="none"/>
        <w:vertAlign w:val="baseline"/>
      </w:rPr>
    </w:lvl>
    <w:lvl w:ilvl="7">
      <w:start w:val="1"/>
      <w:numFmt w:val="lowerLetter"/>
      <w:lvlText w:val="%8."/>
      <w:lvlJc w:val="left"/>
      <w:pPr>
        <w:ind w:left="5760" w:hanging="360"/>
      </w:pPr>
      <w:rPr>
        <w:smallCaps w:val="0"/>
        <w:strike w:val="0"/>
        <w:sz w:val="20"/>
        <w:szCs w:val="20"/>
        <w:u w:val="none"/>
        <w:vertAlign w:val="baseline"/>
      </w:rPr>
    </w:lvl>
    <w:lvl w:ilvl="8">
      <w:start w:val="1"/>
      <w:numFmt w:val="lowerRoman"/>
      <w:lvlText w:val="%9."/>
      <w:lvlJc w:val="left"/>
      <w:pPr>
        <w:ind w:left="6480" w:hanging="302"/>
      </w:pPr>
      <w:rPr>
        <w:smallCaps w:val="0"/>
        <w:strike w:val="0"/>
        <w:sz w:val="20"/>
        <w:szCs w:val="20"/>
        <w:u w:val="none"/>
        <w:vertAlign w:val="baseline"/>
      </w:rPr>
    </w:lvl>
  </w:abstractNum>
  <w:abstractNum w:abstractNumId="47" w15:restartNumberingAfterBreak="0">
    <w:nsid w:val="6E2312C7"/>
    <w:multiLevelType w:val="multilevel"/>
    <w:tmpl w:val="31944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EE04C8C"/>
    <w:multiLevelType w:val="multilevel"/>
    <w:tmpl w:val="C114A758"/>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706A6271"/>
    <w:multiLevelType w:val="multilevel"/>
    <w:tmpl w:val="89AAA41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50" w15:restartNumberingAfterBreak="0">
    <w:nsid w:val="75330064"/>
    <w:multiLevelType w:val="multilevel"/>
    <w:tmpl w:val="327E5880"/>
    <w:lvl w:ilvl="0">
      <w:start w:val="1"/>
      <w:numFmt w:val="lowerLetter"/>
      <w:lvlText w:val="%1)"/>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51" w15:restartNumberingAfterBreak="0">
    <w:nsid w:val="75BA3A23"/>
    <w:multiLevelType w:val="multilevel"/>
    <w:tmpl w:val="FD207F6C"/>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52" w15:restartNumberingAfterBreak="0">
    <w:nsid w:val="784E2A7D"/>
    <w:multiLevelType w:val="multilevel"/>
    <w:tmpl w:val="53CC167A"/>
    <w:lvl w:ilvl="0">
      <w:start w:val="5"/>
      <w:numFmt w:val="decimal"/>
      <w:lvlText w:val="%1."/>
      <w:lvlJc w:val="left"/>
      <w:pPr>
        <w:ind w:left="360" w:hanging="360"/>
      </w:pPr>
      <w:rPr>
        <w:smallCaps w:val="0"/>
        <w:strike w:val="0"/>
        <w:sz w:val="20"/>
        <w:szCs w:val="20"/>
        <w:vertAlign w:val="baseline"/>
      </w:rPr>
    </w:lvl>
    <w:lvl w:ilvl="1">
      <w:start w:val="1"/>
      <w:numFmt w:val="lowerLetter"/>
      <w:lvlText w:val="%2."/>
      <w:lvlJc w:val="left"/>
      <w:pPr>
        <w:ind w:left="1080" w:hanging="360"/>
      </w:pPr>
      <w:rPr>
        <w:smallCaps w:val="0"/>
        <w:strike w:val="0"/>
        <w:sz w:val="20"/>
        <w:szCs w:val="20"/>
        <w:vertAlign w:val="baseline"/>
      </w:rPr>
    </w:lvl>
    <w:lvl w:ilvl="2">
      <w:start w:val="1"/>
      <w:numFmt w:val="lowerRoman"/>
      <w:lvlText w:val="%3."/>
      <w:lvlJc w:val="left"/>
      <w:pPr>
        <w:ind w:left="1800" w:hanging="302"/>
      </w:pPr>
      <w:rPr>
        <w:smallCaps w:val="0"/>
        <w:strike w:val="0"/>
        <w:sz w:val="20"/>
        <w:szCs w:val="20"/>
        <w:vertAlign w:val="baseline"/>
      </w:rPr>
    </w:lvl>
    <w:lvl w:ilvl="3">
      <w:start w:val="1"/>
      <w:numFmt w:val="decimal"/>
      <w:lvlText w:val="%4."/>
      <w:lvlJc w:val="left"/>
      <w:pPr>
        <w:ind w:left="2520" w:hanging="360"/>
      </w:pPr>
      <w:rPr>
        <w:smallCaps w:val="0"/>
        <w:strike w:val="0"/>
        <w:sz w:val="20"/>
        <w:szCs w:val="20"/>
        <w:vertAlign w:val="baseline"/>
      </w:rPr>
    </w:lvl>
    <w:lvl w:ilvl="4">
      <w:start w:val="1"/>
      <w:numFmt w:val="lowerLetter"/>
      <w:lvlText w:val="%5."/>
      <w:lvlJc w:val="left"/>
      <w:pPr>
        <w:ind w:left="3240" w:hanging="360"/>
      </w:pPr>
      <w:rPr>
        <w:smallCaps w:val="0"/>
        <w:strike w:val="0"/>
        <w:sz w:val="20"/>
        <w:szCs w:val="20"/>
        <w:vertAlign w:val="baseline"/>
      </w:rPr>
    </w:lvl>
    <w:lvl w:ilvl="5">
      <w:start w:val="1"/>
      <w:numFmt w:val="lowerRoman"/>
      <w:lvlText w:val="%6."/>
      <w:lvlJc w:val="left"/>
      <w:pPr>
        <w:ind w:left="3960" w:hanging="302"/>
      </w:pPr>
      <w:rPr>
        <w:smallCaps w:val="0"/>
        <w:strike w:val="0"/>
        <w:sz w:val="20"/>
        <w:szCs w:val="20"/>
        <w:vertAlign w:val="baseline"/>
      </w:rPr>
    </w:lvl>
    <w:lvl w:ilvl="6">
      <w:start w:val="1"/>
      <w:numFmt w:val="decimal"/>
      <w:lvlText w:val="%7."/>
      <w:lvlJc w:val="left"/>
      <w:pPr>
        <w:ind w:left="4680" w:hanging="360"/>
      </w:pPr>
      <w:rPr>
        <w:smallCaps w:val="0"/>
        <w:strike w:val="0"/>
        <w:sz w:val="20"/>
        <w:szCs w:val="20"/>
        <w:vertAlign w:val="baseline"/>
      </w:rPr>
    </w:lvl>
    <w:lvl w:ilvl="7">
      <w:start w:val="1"/>
      <w:numFmt w:val="lowerLetter"/>
      <w:lvlText w:val="%8."/>
      <w:lvlJc w:val="left"/>
      <w:pPr>
        <w:ind w:left="5400" w:hanging="360"/>
      </w:pPr>
      <w:rPr>
        <w:smallCaps w:val="0"/>
        <w:strike w:val="0"/>
        <w:sz w:val="20"/>
        <w:szCs w:val="20"/>
        <w:vertAlign w:val="baseline"/>
      </w:rPr>
    </w:lvl>
    <w:lvl w:ilvl="8">
      <w:start w:val="1"/>
      <w:numFmt w:val="lowerRoman"/>
      <w:lvlText w:val="%9."/>
      <w:lvlJc w:val="left"/>
      <w:pPr>
        <w:ind w:left="6120" w:hanging="302"/>
      </w:pPr>
      <w:rPr>
        <w:smallCaps w:val="0"/>
        <w:strike w:val="0"/>
        <w:sz w:val="20"/>
        <w:szCs w:val="20"/>
        <w:vertAlign w:val="baseline"/>
      </w:rPr>
    </w:lvl>
  </w:abstractNum>
  <w:abstractNum w:abstractNumId="53" w15:restartNumberingAfterBreak="0">
    <w:nsid w:val="7BE5595F"/>
    <w:multiLevelType w:val="multilevel"/>
    <w:tmpl w:val="C1D0E2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0"/>
  </w:num>
  <w:num w:numId="3">
    <w:abstractNumId w:val="3"/>
  </w:num>
  <w:num w:numId="4">
    <w:abstractNumId w:val="19"/>
  </w:num>
  <w:num w:numId="5">
    <w:abstractNumId w:val="53"/>
  </w:num>
  <w:num w:numId="6">
    <w:abstractNumId w:val="6"/>
  </w:num>
  <w:num w:numId="7">
    <w:abstractNumId w:val="35"/>
  </w:num>
  <w:num w:numId="8">
    <w:abstractNumId w:val="46"/>
  </w:num>
  <w:num w:numId="9">
    <w:abstractNumId w:val="15"/>
  </w:num>
  <w:num w:numId="10">
    <w:abstractNumId w:val="21"/>
  </w:num>
  <w:num w:numId="11">
    <w:abstractNumId w:val="23"/>
  </w:num>
  <w:num w:numId="12">
    <w:abstractNumId w:val="2"/>
  </w:num>
  <w:num w:numId="13">
    <w:abstractNumId w:val="22"/>
  </w:num>
  <w:num w:numId="14">
    <w:abstractNumId w:val="11"/>
  </w:num>
  <w:num w:numId="15">
    <w:abstractNumId w:val="34"/>
  </w:num>
  <w:num w:numId="16">
    <w:abstractNumId w:val="44"/>
  </w:num>
  <w:num w:numId="17">
    <w:abstractNumId w:val="14"/>
  </w:num>
  <w:num w:numId="18">
    <w:abstractNumId w:val="5"/>
  </w:num>
  <w:num w:numId="19">
    <w:abstractNumId w:val="32"/>
  </w:num>
  <w:num w:numId="20">
    <w:abstractNumId w:val="28"/>
  </w:num>
  <w:num w:numId="21">
    <w:abstractNumId w:val="51"/>
  </w:num>
  <w:num w:numId="22">
    <w:abstractNumId w:val="50"/>
  </w:num>
  <w:num w:numId="23">
    <w:abstractNumId w:val="26"/>
  </w:num>
  <w:num w:numId="24">
    <w:abstractNumId w:val="27"/>
  </w:num>
  <w:num w:numId="25">
    <w:abstractNumId w:val="10"/>
  </w:num>
  <w:num w:numId="26">
    <w:abstractNumId w:val="45"/>
  </w:num>
  <w:num w:numId="27">
    <w:abstractNumId w:val="30"/>
  </w:num>
  <w:num w:numId="28">
    <w:abstractNumId w:val="47"/>
  </w:num>
  <w:num w:numId="29">
    <w:abstractNumId w:val="0"/>
  </w:num>
  <w:num w:numId="30">
    <w:abstractNumId w:val="29"/>
  </w:num>
  <w:num w:numId="31">
    <w:abstractNumId w:val="31"/>
  </w:num>
  <w:num w:numId="32">
    <w:abstractNumId w:val="20"/>
  </w:num>
  <w:num w:numId="33">
    <w:abstractNumId w:val="48"/>
  </w:num>
  <w:num w:numId="34">
    <w:abstractNumId w:val="16"/>
  </w:num>
  <w:num w:numId="35">
    <w:abstractNumId w:val="49"/>
  </w:num>
  <w:num w:numId="36">
    <w:abstractNumId w:val="9"/>
  </w:num>
  <w:num w:numId="37">
    <w:abstractNumId w:val="17"/>
  </w:num>
  <w:num w:numId="38">
    <w:abstractNumId w:val="12"/>
  </w:num>
  <w:num w:numId="39">
    <w:abstractNumId w:val="13"/>
  </w:num>
  <w:num w:numId="40">
    <w:abstractNumId w:val="24"/>
  </w:num>
  <w:num w:numId="41">
    <w:abstractNumId w:val="33"/>
  </w:num>
  <w:num w:numId="42">
    <w:abstractNumId w:val="42"/>
  </w:num>
  <w:num w:numId="43">
    <w:abstractNumId w:val="37"/>
  </w:num>
  <w:num w:numId="44">
    <w:abstractNumId w:val="25"/>
  </w:num>
  <w:num w:numId="45">
    <w:abstractNumId w:val="1"/>
  </w:num>
  <w:num w:numId="46">
    <w:abstractNumId w:val="38"/>
  </w:num>
  <w:num w:numId="47">
    <w:abstractNumId w:val="7"/>
  </w:num>
  <w:num w:numId="48">
    <w:abstractNumId w:val="52"/>
  </w:num>
  <w:num w:numId="49">
    <w:abstractNumId w:val="39"/>
  </w:num>
  <w:num w:numId="50">
    <w:abstractNumId w:val="18"/>
  </w:num>
  <w:num w:numId="51">
    <w:abstractNumId w:val="4"/>
  </w:num>
  <w:num w:numId="52">
    <w:abstractNumId w:val="41"/>
  </w:num>
  <w:num w:numId="53">
    <w:abstractNumId w:val="36"/>
  </w:num>
  <w:num w:numId="54">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56"/>
    <w:rsid w:val="00230F56"/>
    <w:rsid w:val="00801F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DE147"/>
  <w15:docId w15:val="{0BEDA74D-43DF-4624-AA17-A14490E7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line="252" w:lineRule="auto"/>
      <w:outlineLvl w:val="2"/>
    </w:pPr>
    <w:rPr>
      <w:b/>
      <w:bCs/>
      <w:sz w:val="28"/>
      <w:szCs w:val="28"/>
    </w:rPr>
  </w:style>
  <w:style w:type="paragraph" w:styleId="Nagwek4">
    <w:name w:val="heading 4"/>
    <w:basedOn w:val="Normalny"/>
    <w:next w:val="Normalny"/>
    <w:pPr>
      <w:keepNext/>
      <w:keepLines/>
      <w:widowControl w:val="0"/>
      <w:pBdr>
        <w:top w:val="nil"/>
        <w:left w:val="nil"/>
        <w:bottom w:val="nil"/>
        <w:right w:val="nil"/>
        <w:between w:val="nil"/>
      </w:pBdr>
      <w:spacing w:before="40"/>
      <w:outlineLvl w:val="3"/>
    </w:pPr>
    <w:rPr>
      <w:i/>
      <w:iCs/>
      <w:color w:val="2E74B5"/>
    </w:rPr>
  </w:style>
  <w:style w:type="paragraph" w:styleId="Nagwek5">
    <w:name w:val="heading 5"/>
    <w:basedOn w:val="Normalny"/>
    <w:next w:val="Normalny"/>
    <w:pPr>
      <w:keepNext/>
      <w:keepLines/>
      <w:spacing w:before="220" w:after="40"/>
      <w:outlineLvl w:val="4"/>
    </w:pPr>
    <w:rPr>
      <w:b/>
      <w:bCs/>
      <w:sz w:val="22"/>
      <w:szCs w:val="22"/>
    </w:rPr>
  </w:style>
  <w:style w:type="paragraph" w:styleId="Nagwek6">
    <w:name w:val="heading 6"/>
    <w:basedOn w:val="Normalny"/>
    <w:next w:val="Normalny"/>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7" w:type="dxa"/>
      </w:tblCellMar>
    </w:tblPr>
  </w:style>
  <w:style w:type="table" w:customStyle="1" w:styleId="a0">
    <w:basedOn w:val="TableNormal"/>
    <w:tblPr>
      <w:tblStyleRowBandSize w:val="1"/>
      <w:tblStyleColBandSize w:val="1"/>
      <w:tblCellMar>
        <w:top w:w="0" w:type="dxa"/>
        <w:left w:w="103" w:type="dxa"/>
        <w:bottom w:w="0" w:type="dxa"/>
        <w:right w:w="108" w:type="dxa"/>
      </w:tblCellMar>
    </w:tblPr>
  </w:style>
  <w:style w:type="table" w:customStyle="1" w:styleId="a1">
    <w:basedOn w:val="TableNormal"/>
    <w:tblPr>
      <w:tblStyleRowBandSize w:val="1"/>
      <w:tblStyleColBandSize w:val="1"/>
      <w:tblCellMar>
        <w:top w:w="0" w:type="dxa"/>
        <w:left w:w="103" w:type="dxa"/>
        <w:bottom w:w="0" w:type="dxa"/>
        <w:right w:w="108" w:type="dxa"/>
      </w:tblCellMar>
    </w:tblPr>
  </w:style>
  <w:style w:type="table" w:customStyle="1" w:styleId="a2">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11109</Words>
  <Characters>66654</Characters>
  <Application>Microsoft Office Word</Application>
  <DocSecurity>0</DocSecurity>
  <Lines>555</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2026-05-21T07:17:00Z</dcterms:created>
  <dcterms:modified xsi:type="dcterms:W3CDTF">2026-05-21T07:17:00Z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RODN ''WOM'' w Katowicach</vt:lpwstr>
  </property>
  <property fmtid="{D5CDD505-2E9C-101B-9397-08002B2CF9AE}" pid="4" name="ICV">
    <vt:lpwstr>F488BD90459C41059269C72F94BD7681_11</vt:lpwstr>
  </property>
  <property fmtid="{D5CDD505-2E9C-101B-9397-08002B2CF9AE}" pid="5" name="KSOProductBuildVer">
    <vt:lpwstr>1045-12.2.0.13306</vt:lpwstr>
  </property>
</Properties>
</file>